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260CC" w14:textId="77777777" w:rsidR="00E82493" w:rsidRDefault="00E82493" w:rsidP="00140B97">
      <w:pPr>
        <w:ind w:left="5103"/>
        <w:rPr>
          <w:sz w:val="24"/>
          <w:szCs w:val="24"/>
        </w:rPr>
      </w:pPr>
    </w:p>
    <w:p w14:paraId="74BBD096" w14:textId="38A90545" w:rsidR="00140B97" w:rsidRDefault="00140B97" w:rsidP="00140B97">
      <w:pPr>
        <w:ind w:left="5103"/>
        <w:rPr>
          <w:sz w:val="24"/>
          <w:szCs w:val="24"/>
        </w:rPr>
      </w:pPr>
      <w:r w:rsidRPr="002A7D3F">
        <w:rPr>
          <w:sz w:val="24"/>
          <w:szCs w:val="24"/>
        </w:rPr>
        <w:t>УТВЕРЖДЕНО</w:t>
      </w:r>
    </w:p>
    <w:p w14:paraId="3862EF82" w14:textId="77777777" w:rsidR="00BD6161" w:rsidRPr="002A7D3F" w:rsidRDefault="00BD6161" w:rsidP="00140B97">
      <w:pPr>
        <w:ind w:left="5103"/>
        <w:rPr>
          <w:sz w:val="24"/>
          <w:szCs w:val="24"/>
        </w:rPr>
      </w:pPr>
    </w:p>
    <w:p w14:paraId="643E0CB7" w14:textId="77777777" w:rsidR="00140B97" w:rsidRPr="002A7D3F" w:rsidRDefault="00140B97" w:rsidP="00140B97">
      <w:pPr>
        <w:ind w:left="5103"/>
        <w:rPr>
          <w:sz w:val="24"/>
          <w:szCs w:val="24"/>
        </w:rPr>
      </w:pPr>
      <w:r>
        <w:rPr>
          <w:sz w:val="24"/>
          <w:szCs w:val="24"/>
        </w:rPr>
        <w:t>П</w:t>
      </w:r>
      <w:r w:rsidRPr="002A7D3F">
        <w:rPr>
          <w:sz w:val="24"/>
          <w:szCs w:val="24"/>
        </w:rPr>
        <w:t>риложение</w:t>
      </w:r>
      <w:r>
        <w:rPr>
          <w:sz w:val="24"/>
          <w:szCs w:val="24"/>
        </w:rPr>
        <w:t xml:space="preserve"> №</w:t>
      </w:r>
      <w:r w:rsidRPr="002A7D3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</w:p>
    <w:p w14:paraId="3B7ABCFF" w14:textId="77777777" w:rsidR="00140B97" w:rsidRPr="002A7D3F" w:rsidRDefault="00140B97" w:rsidP="00140B97">
      <w:pPr>
        <w:ind w:left="5103"/>
        <w:rPr>
          <w:sz w:val="24"/>
          <w:szCs w:val="24"/>
        </w:rPr>
      </w:pPr>
      <w:r>
        <w:rPr>
          <w:sz w:val="24"/>
          <w:szCs w:val="24"/>
        </w:rPr>
        <w:t>к п</w:t>
      </w:r>
      <w:r w:rsidRPr="002A7D3F">
        <w:rPr>
          <w:sz w:val="24"/>
          <w:szCs w:val="24"/>
        </w:rPr>
        <w:t>остановлени</w:t>
      </w:r>
      <w:r>
        <w:rPr>
          <w:sz w:val="24"/>
          <w:szCs w:val="24"/>
        </w:rPr>
        <w:t>ю</w:t>
      </w:r>
      <w:r w:rsidRPr="002A7D3F">
        <w:rPr>
          <w:sz w:val="24"/>
          <w:szCs w:val="24"/>
        </w:rPr>
        <w:t xml:space="preserve"> Администрации</w:t>
      </w:r>
    </w:p>
    <w:p w14:paraId="6EB1476B" w14:textId="77777777" w:rsidR="00140B97" w:rsidRPr="002A7D3F" w:rsidRDefault="00140B97" w:rsidP="00140B97">
      <w:pPr>
        <w:ind w:left="5103"/>
        <w:rPr>
          <w:sz w:val="24"/>
          <w:szCs w:val="24"/>
        </w:rPr>
      </w:pPr>
      <w:r w:rsidRPr="002A7D3F">
        <w:rPr>
          <w:sz w:val="24"/>
          <w:szCs w:val="24"/>
        </w:rPr>
        <w:t>муниципального образования</w:t>
      </w:r>
    </w:p>
    <w:p w14:paraId="0617FF77" w14:textId="76C0AEF3" w:rsidR="00140B97" w:rsidRPr="002A7D3F" w:rsidRDefault="00140B97" w:rsidP="006E08A3">
      <w:pPr>
        <w:ind w:left="5103"/>
        <w:rPr>
          <w:sz w:val="24"/>
          <w:szCs w:val="24"/>
        </w:rPr>
      </w:pPr>
      <w:r w:rsidRPr="002A7D3F">
        <w:rPr>
          <w:sz w:val="24"/>
          <w:szCs w:val="24"/>
        </w:rPr>
        <w:t>Алапаевское</w:t>
      </w:r>
      <w:r w:rsidR="006E08A3">
        <w:rPr>
          <w:sz w:val="24"/>
          <w:szCs w:val="24"/>
        </w:rPr>
        <w:t xml:space="preserve"> </w:t>
      </w:r>
      <w:r w:rsidRPr="002A7D3F">
        <w:rPr>
          <w:sz w:val="24"/>
          <w:szCs w:val="24"/>
        </w:rPr>
        <w:t xml:space="preserve">от </w:t>
      </w:r>
      <w:r w:rsidR="006E08A3">
        <w:rPr>
          <w:sz w:val="24"/>
          <w:szCs w:val="24"/>
        </w:rPr>
        <w:t>2025</w:t>
      </w:r>
      <w:r w:rsidRPr="002A7D3F">
        <w:rPr>
          <w:sz w:val="24"/>
          <w:szCs w:val="24"/>
        </w:rPr>
        <w:t xml:space="preserve"> года № </w:t>
      </w:r>
    </w:p>
    <w:p w14:paraId="61B030E0" w14:textId="05A14231" w:rsidR="00140B97" w:rsidRDefault="00140B97" w:rsidP="00140B97">
      <w:pPr>
        <w:ind w:left="5103"/>
        <w:rPr>
          <w:sz w:val="28"/>
          <w:szCs w:val="28"/>
        </w:rPr>
      </w:pPr>
      <w:r>
        <w:rPr>
          <w:bCs/>
          <w:sz w:val="24"/>
          <w:szCs w:val="24"/>
        </w:rPr>
        <w:t xml:space="preserve"> </w:t>
      </w:r>
      <w:r w:rsidRPr="002A7D3F">
        <w:rPr>
          <w:bCs/>
          <w:sz w:val="24"/>
          <w:szCs w:val="24"/>
        </w:rPr>
        <w:t>«О</w:t>
      </w:r>
      <w:r w:rsidR="00924C29">
        <w:rPr>
          <w:bCs/>
          <w:sz w:val="24"/>
          <w:szCs w:val="24"/>
        </w:rPr>
        <w:t xml:space="preserve"> реализации проекта «Ба</w:t>
      </w:r>
      <w:r w:rsidR="006E08A3">
        <w:rPr>
          <w:bCs/>
          <w:sz w:val="24"/>
          <w:szCs w:val="24"/>
        </w:rPr>
        <w:t>нк молодежных инициатив»</w:t>
      </w:r>
      <w:r w:rsidR="00924C29">
        <w:rPr>
          <w:bCs/>
          <w:sz w:val="24"/>
          <w:szCs w:val="24"/>
        </w:rPr>
        <w:t xml:space="preserve"> на территории муниципальног</w:t>
      </w:r>
      <w:r w:rsidR="006E08A3">
        <w:rPr>
          <w:bCs/>
          <w:sz w:val="24"/>
          <w:szCs w:val="24"/>
        </w:rPr>
        <w:t>о образования Алапаевское в 2025</w:t>
      </w:r>
      <w:r w:rsidR="00924C29">
        <w:rPr>
          <w:bCs/>
          <w:sz w:val="24"/>
          <w:szCs w:val="24"/>
        </w:rPr>
        <w:t xml:space="preserve"> году</w:t>
      </w:r>
      <w:r>
        <w:rPr>
          <w:bCs/>
          <w:sz w:val="24"/>
          <w:szCs w:val="24"/>
        </w:rPr>
        <w:t>»</w:t>
      </w:r>
    </w:p>
    <w:p w14:paraId="5D65D32C" w14:textId="77777777" w:rsidR="00924C29" w:rsidRDefault="00924C29" w:rsidP="00924C29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472B953E" w14:textId="77777777" w:rsidR="00924C29" w:rsidRDefault="00924C29" w:rsidP="00924C29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558B0055" w14:textId="77777777" w:rsidR="00924C29" w:rsidRDefault="00924C29" w:rsidP="00924C29">
      <w:pPr>
        <w:spacing w:line="276" w:lineRule="auto"/>
        <w:jc w:val="center"/>
        <w:rPr>
          <w:rFonts w:eastAsiaTheme="minorHAnsi"/>
          <w:b/>
          <w:lang w:eastAsia="en-US"/>
        </w:rPr>
      </w:pPr>
    </w:p>
    <w:p w14:paraId="79ACBF60" w14:textId="5C44C6C9" w:rsidR="00924C29" w:rsidRPr="00924C29" w:rsidRDefault="00924C29" w:rsidP="00924C2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eastAsia="en-US"/>
        </w:rPr>
        <w:t>ПОЛОЖЕНИЕ</w:t>
      </w:r>
    </w:p>
    <w:p w14:paraId="7336CED7" w14:textId="176E56A8" w:rsidR="00924C29" w:rsidRPr="00924C29" w:rsidRDefault="00924C29" w:rsidP="00924C2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eastAsia="en-US"/>
        </w:rPr>
        <w:t>о реализации проекта «Банк молодежных инициатив»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18AA0FCF" w14:textId="12668566" w:rsidR="00924C29" w:rsidRPr="00924C29" w:rsidRDefault="00924C29" w:rsidP="00924C2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eastAsia="en-US"/>
        </w:rPr>
        <w:t xml:space="preserve">на территории муниципального образования </w:t>
      </w:r>
      <w:r w:rsidR="006E08A3">
        <w:rPr>
          <w:rFonts w:eastAsiaTheme="minorHAnsi"/>
          <w:b/>
          <w:sz w:val="28"/>
          <w:szCs w:val="28"/>
          <w:lang w:eastAsia="en-US"/>
        </w:rPr>
        <w:t>Алапаевское в 2025</w:t>
      </w:r>
      <w:r w:rsidRPr="00924C29">
        <w:rPr>
          <w:rFonts w:eastAsiaTheme="minorHAnsi"/>
          <w:b/>
          <w:sz w:val="28"/>
          <w:szCs w:val="28"/>
          <w:lang w:eastAsia="en-US"/>
        </w:rPr>
        <w:t xml:space="preserve"> году</w:t>
      </w:r>
    </w:p>
    <w:p w14:paraId="4F2D3BDC" w14:textId="77777777" w:rsidR="00924C29" w:rsidRPr="00924C29" w:rsidRDefault="00924C29" w:rsidP="00924C29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55E4197" w14:textId="77777777" w:rsidR="00924C29" w:rsidRPr="00924C29" w:rsidRDefault="00924C29" w:rsidP="00924C29">
      <w:pPr>
        <w:spacing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val="en-US" w:eastAsia="en-US"/>
        </w:rPr>
        <w:t>I</w:t>
      </w:r>
      <w:r w:rsidRPr="00924C29">
        <w:rPr>
          <w:rFonts w:eastAsiaTheme="minorHAnsi"/>
          <w:b/>
          <w:sz w:val="28"/>
          <w:szCs w:val="28"/>
          <w:lang w:eastAsia="en-US"/>
        </w:rPr>
        <w:t>.Общие положения</w:t>
      </w:r>
    </w:p>
    <w:p w14:paraId="5C06E916" w14:textId="77777777" w:rsidR="00924C29" w:rsidRPr="00924C29" w:rsidRDefault="00924C29" w:rsidP="00924C29">
      <w:pPr>
        <w:spacing w:line="276" w:lineRule="auto"/>
        <w:ind w:left="360"/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eastAsia="en-US"/>
        </w:rPr>
        <w:t xml:space="preserve"> </w:t>
      </w:r>
    </w:p>
    <w:p w14:paraId="1028E9C8" w14:textId="56538B76" w:rsidR="00924C29" w:rsidRPr="00924C29" w:rsidRDefault="00924C29" w:rsidP="00924C29">
      <w:pPr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924C29">
        <w:rPr>
          <w:rFonts w:eastAsiaTheme="minorHAnsi"/>
          <w:sz w:val="28"/>
          <w:szCs w:val="28"/>
          <w:lang w:eastAsia="en-US"/>
        </w:rPr>
        <w:t>1. Настоящее положение определяет условия реализации проекта «Банк молодежных инициатив»</w:t>
      </w:r>
      <w:r w:rsidR="00E267B1">
        <w:rPr>
          <w:rFonts w:eastAsiaTheme="minorHAnsi"/>
          <w:sz w:val="28"/>
          <w:szCs w:val="28"/>
          <w:lang w:eastAsia="en-US"/>
        </w:rPr>
        <w:t xml:space="preserve"> </w:t>
      </w:r>
      <w:r w:rsidRPr="00924C29">
        <w:rPr>
          <w:rFonts w:eastAsiaTheme="minorHAnsi"/>
          <w:sz w:val="28"/>
          <w:szCs w:val="28"/>
          <w:lang w:eastAsia="en-US"/>
        </w:rPr>
        <w:t>на территории муниципального образования Алапаевское (далее – Проект).</w:t>
      </w:r>
    </w:p>
    <w:p w14:paraId="0C9D49A5" w14:textId="77777777" w:rsidR="00924C29" w:rsidRPr="00924C29" w:rsidRDefault="00924C29" w:rsidP="00924C29">
      <w:pPr>
        <w:overflowPunct w:val="0"/>
        <w:ind w:firstLine="360"/>
        <w:jc w:val="both"/>
        <w:rPr>
          <w:sz w:val="28"/>
          <w:szCs w:val="28"/>
        </w:rPr>
      </w:pPr>
      <w:r w:rsidRPr="00924C29">
        <w:rPr>
          <w:rFonts w:cstheme="minorBidi"/>
          <w:sz w:val="28"/>
          <w:szCs w:val="28"/>
        </w:rPr>
        <w:t>2.</w:t>
      </w:r>
      <w:r w:rsidRPr="00924C29">
        <w:rPr>
          <w:rFonts w:asciiTheme="minorHAnsi" w:eastAsiaTheme="minorHAnsi" w:hAnsiTheme="minorHAnsi" w:cstheme="minorBidi"/>
          <w:sz w:val="28"/>
          <w:szCs w:val="28"/>
          <w:lang w:eastAsia="en-US"/>
        </w:rPr>
        <w:t xml:space="preserve"> </w:t>
      </w:r>
      <w:r w:rsidRPr="00924C29">
        <w:rPr>
          <w:rFonts w:eastAsiaTheme="minorHAnsi"/>
          <w:sz w:val="28"/>
          <w:szCs w:val="28"/>
          <w:lang w:eastAsia="en-US"/>
        </w:rPr>
        <w:t>Организатор Проекта</w:t>
      </w:r>
      <w:r w:rsidRPr="00924C29">
        <w:rPr>
          <w:sz w:val="28"/>
          <w:szCs w:val="28"/>
        </w:rPr>
        <w:t xml:space="preserve"> - муниципальное учреждение «Молодежный центр «Факел». </w:t>
      </w:r>
    </w:p>
    <w:p w14:paraId="091EE3F6" w14:textId="77777777" w:rsidR="00924C29" w:rsidRPr="00924C29" w:rsidRDefault="00924C29" w:rsidP="00924C29">
      <w:pPr>
        <w:overflowPunct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924C29">
        <w:rPr>
          <w:sz w:val="28"/>
          <w:szCs w:val="28"/>
        </w:rPr>
        <w:t xml:space="preserve">3. </w:t>
      </w:r>
      <w:r w:rsidRPr="00924C29">
        <w:rPr>
          <w:rFonts w:eastAsiaTheme="minorHAnsi"/>
          <w:sz w:val="28"/>
          <w:szCs w:val="28"/>
          <w:lang w:eastAsia="en-US"/>
        </w:rPr>
        <w:t>Основной целью Проекта является развитие культуры гражданских отношений и общественной активности молодежи путем предоставления гранта, оказания финансовой и организационной поддержки общественно значимых инициатив, направленных на решение общественно значимых задач, на конкурсной основе на территории муниципального образования Алапаевское.</w:t>
      </w:r>
    </w:p>
    <w:p w14:paraId="011BFD82" w14:textId="77777777" w:rsidR="00924C29" w:rsidRPr="00924C29" w:rsidRDefault="00924C29" w:rsidP="00924C29">
      <w:pPr>
        <w:overflowPunct w:val="0"/>
        <w:ind w:firstLine="360"/>
        <w:jc w:val="both"/>
        <w:rPr>
          <w:rFonts w:eastAsiaTheme="minorHAnsi"/>
          <w:sz w:val="28"/>
          <w:szCs w:val="28"/>
          <w:lang w:eastAsia="en-US"/>
        </w:rPr>
      </w:pPr>
      <w:r w:rsidRPr="00924C29">
        <w:rPr>
          <w:rFonts w:eastAsiaTheme="minorHAnsi"/>
          <w:sz w:val="28"/>
          <w:szCs w:val="28"/>
          <w:lang w:eastAsia="en-US"/>
        </w:rPr>
        <w:t>4. Задачи Проекта:</w:t>
      </w:r>
    </w:p>
    <w:p w14:paraId="29D90CFD" w14:textId="77777777" w:rsidR="00924C29" w:rsidRPr="00924C29" w:rsidRDefault="00924C29" w:rsidP="00924C29">
      <w:pPr>
        <w:ind w:firstLine="36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   1) выявление и поддержка инициатив активных молодых граждан по направлениям: экономика, добровольчество (волонтерство), патриотическое воспитание, здоровый образ жизни, право, журналистика, наука, инновации, искусство, культура;</w:t>
      </w:r>
    </w:p>
    <w:p w14:paraId="06D41890" w14:textId="165C0701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2) вовлечение жителей муниципального образования Алапаевс</w:t>
      </w:r>
      <w:r w:rsidR="00571E4E">
        <w:rPr>
          <w:sz w:val="28"/>
          <w:szCs w:val="28"/>
        </w:rPr>
        <w:t>кое в возрасте от 14 до 35 лет в проектную деятельность</w:t>
      </w:r>
      <w:r w:rsidRPr="00924C29">
        <w:rPr>
          <w:sz w:val="28"/>
          <w:szCs w:val="28"/>
        </w:rPr>
        <w:t>;</w:t>
      </w:r>
    </w:p>
    <w:p w14:paraId="11BEF257" w14:textId="1B166FF6" w:rsid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3) формирование активной гражданской позиции и развитие патриотических ценностей в молодежной среде.</w:t>
      </w:r>
    </w:p>
    <w:p w14:paraId="46D1FB25" w14:textId="009C9EED" w:rsidR="006E08A3" w:rsidRDefault="006E08A3" w:rsidP="00924C29">
      <w:pPr>
        <w:ind w:firstLine="540"/>
        <w:jc w:val="both"/>
        <w:rPr>
          <w:sz w:val="28"/>
          <w:szCs w:val="28"/>
        </w:rPr>
      </w:pPr>
    </w:p>
    <w:p w14:paraId="13898D78" w14:textId="359B6F78" w:rsidR="006E08A3" w:rsidRDefault="006E08A3" w:rsidP="00EA4391">
      <w:pPr>
        <w:ind w:firstLine="540"/>
        <w:jc w:val="center"/>
        <w:rPr>
          <w:b/>
          <w:sz w:val="28"/>
          <w:szCs w:val="28"/>
        </w:rPr>
      </w:pPr>
      <w:r w:rsidRPr="00EA4391">
        <w:rPr>
          <w:b/>
          <w:sz w:val="28"/>
          <w:szCs w:val="28"/>
          <w:lang w:val="en-US"/>
        </w:rPr>
        <w:t>II</w:t>
      </w:r>
      <w:r w:rsidR="00EA4391" w:rsidRPr="00EA4391">
        <w:rPr>
          <w:b/>
          <w:sz w:val="28"/>
          <w:szCs w:val="28"/>
        </w:rPr>
        <w:t>. Определения и сокращения</w:t>
      </w:r>
    </w:p>
    <w:p w14:paraId="369875E0" w14:textId="77777777" w:rsidR="00EA4391" w:rsidRDefault="00EA4391" w:rsidP="00EA4391">
      <w:pPr>
        <w:pStyle w:val="Default"/>
      </w:pPr>
    </w:p>
    <w:p w14:paraId="037E7787" w14:textId="2C32BE73" w:rsidR="00EA4391" w:rsidRPr="00EA4391" w:rsidRDefault="00EA4391" w:rsidP="00EC3D2C">
      <w:pPr>
        <w:pStyle w:val="Defaul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A4391">
        <w:rPr>
          <w:rFonts w:ascii="Times New Roman" w:hAnsi="Times New Roman" w:cs="Times New Roman"/>
          <w:sz w:val="28"/>
          <w:szCs w:val="28"/>
        </w:rPr>
        <w:t xml:space="preserve">5. В тексте настоящего Положения (далее – Положение) используются следующие определения: </w:t>
      </w:r>
    </w:p>
    <w:p w14:paraId="25BC1990" w14:textId="33E22C1C" w:rsidR="00F90A4F" w:rsidRDefault="00EA4391" w:rsidP="00EC3D2C">
      <w:pPr>
        <w:pStyle w:val="Default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A4F">
        <w:rPr>
          <w:rFonts w:ascii="Times New Roman" w:hAnsi="Times New Roman" w:cs="Times New Roman"/>
          <w:bCs/>
          <w:i/>
          <w:sz w:val="28"/>
          <w:szCs w:val="28"/>
        </w:rPr>
        <w:t xml:space="preserve">Грант </w:t>
      </w:r>
      <w:r w:rsidRPr="00F90A4F">
        <w:rPr>
          <w:rFonts w:ascii="Times New Roman" w:hAnsi="Times New Roman" w:cs="Times New Roman"/>
          <w:i/>
          <w:sz w:val="28"/>
          <w:szCs w:val="28"/>
        </w:rPr>
        <w:t>–</w:t>
      </w:r>
      <w:r w:rsidRPr="00EA4391">
        <w:rPr>
          <w:rFonts w:ascii="Times New Roman" w:hAnsi="Times New Roman" w:cs="Times New Roman"/>
          <w:sz w:val="28"/>
          <w:szCs w:val="28"/>
        </w:rPr>
        <w:t xml:space="preserve"> безвозмездное целевое пожертвование в денежной форме на реализацию проекта, признанног</w:t>
      </w:r>
      <w:r>
        <w:rPr>
          <w:rFonts w:ascii="Times New Roman" w:hAnsi="Times New Roman" w:cs="Times New Roman"/>
          <w:sz w:val="28"/>
          <w:szCs w:val="28"/>
        </w:rPr>
        <w:t>о победителем по итогам Проекта</w:t>
      </w:r>
      <w:r w:rsidR="00F90A4F">
        <w:rPr>
          <w:rFonts w:ascii="Times New Roman" w:hAnsi="Times New Roman" w:cs="Times New Roman"/>
          <w:sz w:val="28"/>
          <w:szCs w:val="28"/>
        </w:rPr>
        <w:t>.</w:t>
      </w:r>
    </w:p>
    <w:p w14:paraId="5613C791" w14:textId="0B669531" w:rsidR="000F3305" w:rsidRDefault="00EA4391" w:rsidP="00C523B6">
      <w:pPr>
        <w:pStyle w:val="Default"/>
        <w:pageBreakBefore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C0400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Грантополучатель </w:t>
      </w:r>
      <w:r w:rsidRPr="003C0400">
        <w:rPr>
          <w:rFonts w:ascii="Times New Roman" w:hAnsi="Times New Roman" w:cs="Times New Roman"/>
          <w:i/>
          <w:sz w:val="28"/>
          <w:szCs w:val="28"/>
        </w:rPr>
        <w:t>–</w:t>
      </w:r>
      <w:r w:rsidRPr="003C0400">
        <w:rPr>
          <w:rFonts w:ascii="Times New Roman" w:hAnsi="Times New Roman" w:cs="Times New Roman"/>
          <w:sz w:val="28"/>
          <w:szCs w:val="28"/>
        </w:rPr>
        <w:t xml:space="preserve"> </w:t>
      </w:r>
      <w:r w:rsidRPr="00607445">
        <w:rPr>
          <w:rFonts w:ascii="Times New Roman" w:hAnsi="Times New Roman" w:cs="Times New Roman"/>
          <w:sz w:val="28"/>
          <w:szCs w:val="28"/>
        </w:rPr>
        <w:t xml:space="preserve">юридическое лицо, являющееся </w:t>
      </w:r>
      <w:r w:rsidR="00607445" w:rsidRPr="00607445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F90A4F" w:rsidRPr="00607445">
        <w:rPr>
          <w:rFonts w:ascii="Times New Roman" w:hAnsi="Times New Roman" w:cs="Times New Roman"/>
          <w:sz w:val="28"/>
          <w:szCs w:val="28"/>
        </w:rPr>
        <w:t>учреждением/организацией</w:t>
      </w:r>
      <w:r w:rsidR="0060744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Алапаевское</w:t>
      </w:r>
      <w:r w:rsidR="00F90A4F" w:rsidRPr="00607445">
        <w:rPr>
          <w:rFonts w:ascii="Times New Roman" w:hAnsi="Times New Roman" w:cs="Times New Roman"/>
          <w:sz w:val="28"/>
          <w:szCs w:val="28"/>
        </w:rPr>
        <w:t xml:space="preserve">, </w:t>
      </w:r>
      <w:r w:rsidRPr="003C0400">
        <w:rPr>
          <w:rFonts w:ascii="Times New Roman" w:hAnsi="Times New Roman" w:cs="Times New Roman"/>
          <w:sz w:val="28"/>
          <w:szCs w:val="28"/>
        </w:rPr>
        <w:t>являющееся получателем безвозмездного целевого пожертвования на реализацию проекта и несущее ответственность за цел</w:t>
      </w:r>
      <w:r w:rsidR="003C0400" w:rsidRPr="003C0400">
        <w:rPr>
          <w:rFonts w:ascii="Times New Roman" w:hAnsi="Times New Roman" w:cs="Times New Roman"/>
          <w:sz w:val="28"/>
          <w:szCs w:val="28"/>
        </w:rPr>
        <w:t>евое расходование пожертвования</w:t>
      </w:r>
      <w:r w:rsidR="003C0400">
        <w:rPr>
          <w:rFonts w:ascii="Times New Roman" w:hAnsi="Times New Roman" w:cs="Times New Roman"/>
          <w:sz w:val="28"/>
          <w:szCs w:val="28"/>
        </w:rPr>
        <w:t>.</w:t>
      </w:r>
    </w:p>
    <w:p w14:paraId="3B5C6610" w14:textId="455D942A" w:rsidR="00EA4391" w:rsidRPr="003C0400" w:rsidRDefault="000F3305" w:rsidP="00607445">
      <w:pPr>
        <w:jc w:val="both"/>
        <w:rPr>
          <w:sz w:val="28"/>
          <w:szCs w:val="28"/>
        </w:rPr>
      </w:pPr>
      <w:r>
        <w:rPr>
          <w:lang w:eastAsia="en-US"/>
        </w:rPr>
        <w:tab/>
      </w:r>
      <w:r w:rsidR="00EA4391" w:rsidRPr="003C0400">
        <w:rPr>
          <w:bCs/>
          <w:i/>
          <w:sz w:val="28"/>
          <w:szCs w:val="28"/>
        </w:rPr>
        <w:t xml:space="preserve">Заявка </w:t>
      </w:r>
      <w:r w:rsidR="00EA4391" w:rsidRPr="003C0400">
        <w:rPr>
          <w:i/>
          <w:sz w:val="28"/>
          <w:szCs w:val="28"/>
        </w:rPr>
        <w:t>–</w:t>
      </w:r>
      <w:r w:rsidR="00EA4391" w:rsidRPr="003C0400">
        <w:rPr>
          <w:sz w:val="28"/>
          <w:szCs w:val="28"/>
        </w:rPr>
        <w:t xml:space="preserve"> полный пакет документов по каждому проекту, поданному на конкурс, подготовленный в соответствии с требованиями Положения. </w:t>
      </w:r>
    </w:p>
    <w:p w14:paraId="2D55DB39" w14:textId="77777777" w:rsidR="00F90A4F" w:rsidRPr="00F90A4F" w:rsidRDefault="00F90A4F" w:rsidP="003C0400">
      <w:pPr>
        <w:pStyle w:val="a7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F90A4F">
        <w:rPr>
          <w:i/>
          <w:sz w:val="28"/>
          <w:szCs w:val="28"/>
        </w:rPr>
        <w:t>Молодежная инициатива -</w:t>
      </w:r>
      <w:r w:rsidRPr="00F90A4F">
        <w:rPr>
          <w:sz w:val="28"/>
          <w:szCs w:val="28"/>
        </w:rPr>
        <w:t xml:space="preserve"> это мотивационная активность, исходящая от представителей молодежи и выражающаяся в действиях, направленных на решение молодежных социальных проблем на территории муниципального образования Алапаевское.</w:t>
      </w:r>
    </w:p>
    <w:p w14:paraId="62C44555" w14:textId="77777777" w:rsidR="00EA4391" w:rsidRPr="00EA4391" w:rsidRDefault="00EA4391" w:rsidP="003C0400">
      <w:pPr>
        <w:pStyle w:val="Default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A4F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Инициативная группа </w:t>
      </w:r>
      <w:r w:rsidRPr="00F90A4F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Pr="00EA4391">
        <w:rPr>
          <w:rFonts w:ascii="Times New Roman" w:hAnsi="Times New Roman" w:cs="Times New Roman"/>
          <w:color w:val="auto"/>
          <w:sz w:val="28"/>
          <w:szCs w:val="28"/>
        </w:rPr>
        <w:t xml:space="preserve"> группа физических лиц без образования юридического лица, подавшая заявку на конкурс через участника конкурса/реализующая проект в рамках конкурса на средства, выделенные грантополучателю. </w:t>
      </w:r>
    </w:p>
    <w:p w14:paraId="1EA4BFB3" w14:textId="77777777" w:rsidR="00EA4391" w:rsidRPr="00EA4391" w:rsidRDefault="00EA4391" w:rsidP="003C0400">
      <w:pPr>
        <w:pStyle w:val="Default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A4F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Организатор конкурса </w:t>
      </w:r>
      <w:r w:rsidRPr="00F90A4F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Pr="00EA4391">
        <w:rPr>
          <w:rFonts w:ascii="Times New Roman" w:hAnsi="Times New Roman" w:cs="Times New Roman"/>
          <w:color w:val="auto"/>
          <w:sz w:val="28"/>
          <w:szCs w:val="28"/>
        </w:rPr>
        <w:t xml:space="preserve"> юридическое лицо, которое отвечает за подготовку и проведение конкурсной процедуры отбора проектов и выделяет средства на выдачу грантов проектам, признанным победителями конкурса. </w:t>
      </w:r>
    </w:p>
    <w:p w14:paraId="315AE622" w14:textId="77777777" w:rsidR="00EA4391" w:rsidRPr="00EA4391" w:rsidRDefault="00EA4391" w:rsidP="003C0400">
      <w:pPr>
        <w:pStyle w:val="Default"/>
        <w:numPr>
          <w:ilvl w:val="0"/>
          <w:numId w:val="5"/>
        </w:numPr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90A4F">
        <w:rPr>
          <w:rFonts w:ascii="Times New Roman" w:hAnsi="Times New Roman" w:cs="Times New Roman"/>
          <w:bCs/>
          <w:i/>
          <w:color w:val="auto"/>
          <w:sz w:val="28"/>
          <w:szCs w:val="28"/>
        </w:rPr>
        <w:t xml:space="preserve">Победитель </w:t>
      </w:r>
      <w:r w:rsidRPr="00F90A4F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Pr="00EA4391">
        <w:rPr>
          <w:rFonts w:ascii="Times New Roman" w:hAnsi="Times New Roman" w:cs="Times New Roman"/>
          <w:color w:val="auto"/>
          <w:sz w:val="28"/>
          <w:szCs w:val="28"/>
        </w:rPr>
        <w:t xml:space="preserve"> инициативная группа, заявка которой по итогам конкурса была выбрана для выделения гранта. </w:t>
      </w:r>
    </w:p>
    <w:p w14:paraId="615F6520" w14:textId="48B1C455" w:rsidR="00EC3D2C" w:rsidRPr="00F90A4F" w:rsidRDefault="00F90A4F" w:rsidP="003C0400">
      <w:pPr>
        <w:ind w:firstLine="567"/>
        <w:jc w:val="both"/>
        <w:rPr>
          <w:sz w:val="28"/>
          <w:szCs w:val="28"/>
        </w:rPr>
      </w:pPr>
      <w:r w:rsidRPr="00F90A4F">
        <w:rPr>
          <w:i/>
          <w:sz w:val="28"/>
          <w:szCs w:val="28"/>
        </w:rPr>
        <w:t>Руководитель молодежной инициативы (ответственный за реализацию молодежной инициативы)</w:t>
      </w:r>
      <w:r w:rsidRPr="00F90A4F">
        <w:rPr>
          <w:sz w:val="28"/>
          <w:szCs w:val="28"/>
        </w:rPr>
        <w:t xml:space="preserve"> - это лицо в возрасте от 18 до 35 лет, зарегистрированное на территории муниципального образования Алапаевское, </w:t>
      </w:r>
      <w:r>
        <w:rPr>
          <w:sz w:val="28"/>
          <w:szCs w:val="28"/>
        </w:rPr>
        <w:t xml:space="preserve"> либо работающее в учреждении/организации, расположенной на территории муниципального образования Алапаевское, </w:t>
      </w:r>
      <w:r w:rsidRPr="00F90A4F">
        <w:rPr>
          <w:sz w:val="28"/>
          <w:szCs w:val="28"/>
        </w:rPr>
        <w:t xml:space="preserve">представившее документы в соответствии с </w:t>
      </w:r>
      <w:hyperlink w:anchor="P74" w:history="1">
        <w:r w:rsidRPr="00F90A4F">
          <w:rPr>
            <w:sz w:val="28"/>
            <w:szCs w:val="28"/>
          </w:rPr>
          <w:t>11</w:t>
        </w:r>
      </w:hyperlink>
      <w:r w:rsidRPr="00F90A4F">
        <w:rPr>
          <w:sz w:val="28"/>
          <w:szCs w:val="28"/>
        </w:rPr>
        <w:t xml:space="preserve"> настоящего Положения.</w:t>
      </w:r>
    </w:p>
    <w:p w14:paraId="5D3B3226" w14:textId="3F349C62" w:rsidR="00F90A4F" w:rsidRPr="00F90A4F" w:rsidRDefault="00F90A4F" w:rsidP="003C0400">
      <w:pPr>
        <w:ind w:firstLine="567"/>
        <w:jc w:val="both"/>
        <w:rPr>
          <w:sz w:val="28"/>
          <w:szCs w:val="28"/>
        </w:rPr>
      </w:pPr>
      <w:r w:rsidRPr="00F90A4F">
        <w:rPr>
          <w:i/>
          <w:sz w:val="28"/>
          <w:szCs w:val="28"/>
        </w:rPr>
        <w:t>Участник молодежной инициативы -</w:t>
      </w:r>
      <w:r w:rsidRPr="00F90A4F">
        <w:rPr>
          <w:sz w:val="28"/>
          <w:szCs w:val="28"/>
        </w:rPr>
        <w:t xml:space="preserve"> это лицо, входящее в состав группы лиц, участвующих в реализации молодежной инициативы на территории муниципального образования Алапаевское.</w:t>
      </w:r>
    </w:p>
    <w:p w14:paraId="5FF7621D" w14:textId="77777777" w:rsidR="00F90A4F" w:rsidRPr="00EA4391" w:rsidRDefault="00F90A4F" w:rsidP="00F90A4F">
      <w:pPr>
        <w:pStyle w:val="Default"/>
        <w:numPr>
          <w:ilvl w:val="0"/>
          <w:numId w:val="5"/>
        </w:numPr>
        <w:ind w:left="720" w:hanging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3EFA451A" w14:textId="3D6DA2B7" w:rsidR="00924C29" w:rsidRPr="00924C29" w:rsidRDefault="00924C29" w:rsidP="00924C29">
      <w:pPr>
        <w:overflowPunct w:val="0"/>
        <w:ind w:firstLine="360"/>
        <w:jc w:val="center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rFonts w:eastAsiaTheme="minorHAnsi"/>
          <w:b/>
          <w:sz w:val="28"/>
          <w:szCs w:val="28"/>
          <w:lang w:val="en-US" w:eastAsia="en-US"/>
        </w:rPr>
        <w:t>II</w:t>
      </w:r>
      <w:r w:rsidR="006E08A3">
        <w:rPr>
          <w:rFonts w:eastAsiaTheme="minorHAnsi"/>
          <w:b/>
          <w:sz w:val="28"/>
          <w:szCs w:val="28"/>
          <w:lang w:val="en-US" w:eastAsia="en-US"/>
        </w:rPr>
        <w:t>I</w:t>
      </w:r>
      <w:r w:rsidRPr="00924C29">
        <w:rPr>
          <w:rFonts w:eastAsiaTheme="minorHAnsi"/>
          <w:b/>
          <w:sz w:val="28"/>
          <w:szCs w:val="28"/>
          <w:lang w:eastAsia="en-US"/>
        </w:rPr>
        <w:t>. Порядок организации и проведения проекта</w:t>
      </w:r>
    </w:p>
    <w:p w14:paraId="2239CE1D" w14:textId="77777777" w:rsidR="00924C29" w:rsidRPr="00924C29" w:rsidRDefault="00924C29" w:rsidP="00924C29">
      <w:pPr>
        <w:overflowPunct w:val="0"/>
        <w:ind w:firstLine="360"/>
        <w:jc w:val="center"/>
        <w:rPr>
          <w:rFonts w:eastAsiaTheme="minorHAnsi"/>
          <w:b/>
          <w:sz w:val="28"/>
          <w:szCs w:val="28"/>
          <w:lang w:eastAsia="en-US"/>
        </w:rPr>
      </w:pPr>
    </w:p>
    <w:p w14:paraId="1EA4F5F2" w14:textId="1A661181" w:rsidR="00924C29" w:rsidRPr="00924C29" w:rsidRDefault="00EC3D2C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24C29" w:rsidRPr="00924C29">
        <w:rPr>
          <w:sz w:val="28"/>
          <w:szCs w:val="28"/>
        </w:rPr>
        <w:t>. Проект - это грантовый конкурс общественно значимых инициатив граждан</w:t>
      </w:r>
      <w:r w:rsidR="00F90A4F">
        <w:rPr>
          <w:sz w:val="28"/>
          <w:szCs w:val="28"/>
        </w:rPr>
        <w:t>, проживающих либо работающих в муниципальном образовании</w:t>
      </w:r>
      <w:r w:rsidR="00924C29" w:rsidRPr="00924C29">
        <w:rPr>
          <w:sz w:val="28"/>
          <w:szCs w:val="28"/>
        </w:rPr>
        <w:t xml:space="preserve"> Алапаевское в возрасте от 14 до 35 лет включительно, направленных на:</w:t>
      </w:r>
    </w:p>
    <w:p w14:paraId="397BFC5D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1) популяризацию занятий физической культурой и спортом, профилактику употребления психоактивных веществ, алкоголя и табачных изделий, распространения инфекционных и вирусных заболеваний, поддержку спортивных субкультур, повышение безопасности жизнедеятельности молодежи;</w:t>
      </w:r>
    </w:p>
    <w:p w14:paraId="648D3F25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2) воспитание активной, ответственной гражданской позиции, укрепление национальных культурных традиций, любви к Родине, повышение престижности военной службы, развитие юнармейского движения, изучение истории и традиций родного края, формирование национальной идентичности, межнационального и межкультурного взаимодействия;</w:t>
      </w:r>
    </w:p>
    <w:p w14:paraId="19BC5399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3) организацию мероприятий в сфере культуры и искусства: фестивалей, конкурсов, выставок, творческих мастер-классов, театрализованных постановок, КВН, съемок художественных и документальных фильмов;</w:t>
      </w:r>
    </w:p>
    <w:p w14:paraId="68DFD04C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4) развитие добровольческой деятельности в различных сферах (пропаганда </w:t>
      </w:r>
      <w:r w:rsidRPr="00924C29">
        <w:rPr>
          <w:sz w:val="28"/>
          <w:szCs w:val="28"/>
        </w:rPr>
        <w:lastRenderedPageBreak/>
        <w:t>здорового образа жизни, организация мероприятий, помощь людям, оказавшимся в трудной жизненной ситуации, зоозащита, охрана объектов наследия), проведение конкурсов на выявление наиболее активных волонтеров и наиболее эффективных практик организации волонтерской деятельности;</w:t>
      </w:r>
    </w:p>
    <w:p w14:paraId="6D46EAE5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5) укрепление традиционных семейных ценностей, поддержку молодых семей, укрепление детско-родительских отношений, создание и поддержку клубов молодых семей;</w:t>
      </w:r>
    </w:p>
    <w:p w14:paraId="54AE33A0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6) интеграцию детей, оказавшихся в трудной жизненной ситуации, в общество, реализацию инклюзивных мероприятий;</w:t>
      </w:r>
    </w:p>
    <w:p w14:paraId="39FF5246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7) реализацию мероприятий молодежных объединений, проведение обучающих мероприятий по развитию молодежного самоуправления, проведение конкурсов на выявление лидеров молодежного движения и наиболее эффективных практик организации молодежного самоуправления;</w:t>
      </w:r>
    </w:p>
    <w:p w14:paraId="13041668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8) реализацию мероприятий в сфере современных изобразительных, музыкальных, танцевальных направлений, поддержку экстремальных современных спортивных направлений, а также деятельности социально ориентированных неформальных молодежных объединений;</w:t>
      </w:r>
    </w:p>
    <w:p w14:paraId="1EDC587E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9) развитие молодежных средств массовой информации, профилактику асоциального влияния информационно-телекоммуникационной сети Интернет и телевидения;</w:t>
      </w:r>
    </w:p>
    <w:p w14:paraId="063BA2E8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10) реализацию мероприятий по выявлению инновационных технологий в различных областях, проведение научно-технических конференций, семинаров, конкурсов, мастер-классов, а также проектов, направленных на популяризацию научно-технического творчества, создание научно-технических объединений молодежи.</w:t>
      </w:r>
    </w:p>
    <w:p w14:paraId="705A8196" w14:textId="11D409B1" w:rsidR="00924C29" w:rsidRPr="00924C29" w:rsidRDefault="00924C29" w:rsidP="00F90A4F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11) реализация</w:t>
      </w:r>
      <w:r w:rsidR="00EC3D2C">
        <w:rPr>
          <w:sz w:val="28"/>
          <w:szCs w:val="28"/>
        </w:rPr>
        <w:t xml:space="preserve"> </w:t>
      </w:r>
      <w:r w:rsidRPr="00924C29">
        <w:rPr>
          <w:sz w:val="28"/>
          <w:szCs w:val="28"/>
        </w:rPr>
        <w:t>проектов</w:t>
      </w:r>
      <w:r w:rsidR="00EC3D2C">
        <w:rPr>
          <w:sz w:val="28"/>
          <w:szCs w:val="28"/>
        </w:rPr>
        <w:t>,</w:t>
      </w:r>
      <w:r w:rsidRPr="00924C29">
        <w:rPr>
          <w:sz w:val="28"/>
          <w:szCs w:val="28"/>
        </w:rPr>
        <w:t xml:space="preserve"> направленная на охрану окружающей среды и защиту природных памятников, </w:t>
      </w:r>
      <w:r w:rsidRPr="00924C29">
        <w:rPr>
          <w:sz w:val="28"/>
          <w:szCs w:val="28"/>
          <w:shd w:val="clear" w:color="auto" w:fill="FFFFFF"/>
        </w:rPr>
        <w:t>повышение повседневной экологической культуры людей, развитие инициатив в сфере сбора мусора, благоустройства и очистки лесов, рек, ручьев, водоемов и их берегов, профилактика жестокого обращения с животными, деятельность в области защиты животных, участие в профилактике и (или) тушении лесных пожаров.</w:t>
      </w:r>
    </w:p>
    <w:p w14:paraId="5B2A4137" w14:textId="6BF067F1" w:rsidR="00924C29" w:rsidRPr="00924C29" w:rsidRDefault="00EC3D2C" w:rsidP="00924C29">
      <w:pPr>
        <w:ind w:firstLine="540"/>
        <w:jc w:val="both"/>
        <w:rPr>
          <w:sz w:val="28"/>
          <w:szCs w:val="28"/>
        </w:rPr>
      </w:pPr>
      <w:bookmarkStart w:id="0" w:name="P64"/>
      <w:bookmarkEnd w:id="0"/>
      <w:r>
        <w:rPr>
          <w:sz w:val="28"/>
          <w:szCs w:val="28"/>
        </w:rPr>
        <w:t>7</w:t>
      </w:r>
      <w:r w:rsidR="00924C29" w:rsidRPr="00924C29">
        <w:rPr>
          <w:sz w:val="28"/>
          <w:szCs w:val="28"/>
        </w:rPr>
        <w:t>. Основные требования к молодежным инициативам:</w:t>
      </w:r>
    </w:p>
    <w:p w14:paraId="7F14C034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1) демонстрация прямого вовлечения молодежи в возрасте от 14 до 35 лет в планирование и реализацию молодежной инициативы;</w:t>
      </w:r>
    </w:p>
    <w:p w14:paraId="5A1E9A4D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2) реалистичность и направленность на конкретный результат;</w:t>
      </w:r>
    </w:p>
    <w:p w14:paraId="63126F49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3) наличие четких критериев оценки эффективности реализации молодежной инициативы;</w:t>
      </w:r>
    </w:p>
    <w:p w14:paraId="55443243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4) социальная значимость для молодежи, проживающей на территории муниципального образования Алапаевское;</w:t>
      </w:r>
    </w:p>
    <w:p w14:paraId="34492003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5) наличие рационального и экономичного бюджета (сметы);</w:t>
      </w:r>
    </w:p>
    <w:p w14:paraId="745DED9A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6) инициативы могут являться пилотными проектами или продолжением уже начатой деятельности;</w:t>
      </w:r>
    </w:p>
    <w:p w14:paraId="527116F8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7) запрещается финансирование расходов, предполагающих осуществление любой формы религиозной, политической, предпринимательской деятельности, а также деятельности, не связанной с представленным на конкурс Проектом;</w:t>
      </w:r>
    </w:p>
    <w:p w14:paraId="0A0D7E00" w14:textId="0B1FC9E0" w:rsidR="00713257" w:rsidRPr="00924C29" w:rsidRDefault="00924C29" w:rsidP="00713257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8) к участию не принимаются заявки на реализацию коммерческих и бизнес - проектов.</w:t>
      </w:r>
    </w:p>
    <w:p w14:paraId="0AF87DF3" w14:textId="089EF933" w:rsidR="00924C29" w:rsidRPr="00924C29" w:rsidRDefault="00EC3D2C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924C29" w:rsidRPr="00924C29">
        <w:rPr>
          <w:sz w:val="28"/>
          <w:szCs w:val="28"/>
        </w:rPr>
        <w:t xml:space="preserve">. Для участия в Проекте необходимо направить организатору пакет документов с информацией о молодежной инициативе, соответствующей требованиям, указанным в </w:t>
      </w:r>
      <w:hyperlink w:anchor="P64" w:history="1">
        <w:r w:rsidR="000F3305">
          <w:rPr>
            <w:sz w:val="28"/>
            <w:szCs w:val="28"/>
          </w:rPr>
          <w:t>7</w:t>
        </w:r>
      </w:hyperlink>
      <w:r w:rsidR="00924C29" w:rsidRPr="003C0400">
        <w:rPr>
          <w:sz w:val="28"/>
          <w:szCs w:val="28"/>
        </w:rPr>
        <w:t xml:space="preserve"> настоящего</w:t>
      </w:r>
      <w:r w:rsidR="00924C29" w:rsidRPr="00924C29">
        <w:rPr>
          <w:sz w:val="28"/>
          <w:szCs w:val="28"/>
        </w:rPr>
        <w:t xml:space="preserve"> Положения.</w:t>
      </w:r>
    </w:p>
    <w:p w14:paraId="7A047B36" w14:textId="65352AE4" w:rsidR="00924C29" w:rsidRPr="00924C29" w:rsidRDefault="00EC3D2C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24C29" w:rsidRPr="00924C29">
        <w:rPr>
          <w:sz w:val="28"/>
          <w:szCs w:val="28"/>
        </w:rPr>
        <w:t>. Документы должны быть представлены на бумажном носителе и в электронном виде и содержать:</w:t>
      </w:r>
    </w:p>
    <w:p w14:paraId="18F7BFB4" w14:textId="0592DA52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- </w:t>
      </w:r>
      <w:hyperlink w:anchor="P137" w:history="1">
        <w:r w:rsidRPr="00924C29">
          <w:rPr>
            <w:sz w:val="28"/>
            <w:szCs w:val="28"/>
          </w:rPr>
          <w:t>заявку</w:t>
        </w:r>
      </w:hyperlink>
      <w:r w:rsidRPr="00924C29">
        <w:rPr>
          <w:sz w:val="28"/>
          <w:szCs w:val="28"/>
        </w:rPr>
        <w:t xml:space="preserve"> на участие в Проекте (приложение </w:t>
      </w:r>
      <w:r>
        <w:rPr>
          <w:sz w:val="28"/>
          <w:szCs w:val="28"/>
        </w:rPr>
        <w:t>№</w:t>
      </w:r>
      <w:r w:rsidRPr="00924C29">
        <w:rPr>
          <w:sz w:val="28"/>
          <w:szCs w:val="28"/>
        </w:rPr>
        <w:t xml:space="preserve"> 1 к настоящему Положению);</w:t>
      </w:r>
    </w:p>
    <w:p w14:paraId="7382243E" w14:textId="18D5C271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- информационную </w:t>
      </w:r>
      <w:hyperlink w:anchor="P173" w:history="1">
        <w:r w:rsidRPr="00924C29">
          <w:rPr>
            <w:sz w:val="28"/>
            <w:szCs w:val="28"/>
          </w:rPr>
          <w:t>карту</w:t>
        </w:r>
      </w:hyperlink>
      <w:r w:rsidRPr="00924C29">
        <w:rPr>
          <w:sz w:val="28"/>
          <w:szCs w:val="28"/>
        </w:rPr>
        <w:t xml:space="preserve"> Проекта (приложение </w:t>
      </w:r>
      <w:r>
        <w:rPr>
          <w:sz w:val="28"/>
          <w:szCs w:val="28"/>
        </w:rPr>
        <w:t>№</w:t>
      </w:r>
      <w:r w:rsidRPr="00924C29">
        <w:rPr>
          <w:sz w:val="28"/>
          <w:szCs w:val="28"/>
        </w:rPr>
        <w:t xml:space="preserve"> 2 к настоящему Положению);</w:t>
      </w:r>
    </w:p>
    <w:p w14:paraId="62B56624" w14:textId="68148351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- </w:t>
      </w:r>
      <w:hyperlink w:anchor="P332" w:history="1">
        <w:r w:rsidRPr="00924C29">
          <w:rPr>
            <w:sz w:val="28"/>
            <w:szCs w:val="28"/>
          </w:rPr>
          <w:t>согласие</w:t>
        </w:r>
      </w:hyperlink>
      <w:r w:rsidRPr="00924C29">
        <w:rPr>
          <w:sz w:val="28"/>
          <w:szCs w:val="28"/>
        </w:rPr>
        <w:t xml:space="preserve"> руководителя молодежной инициативы на обработку персональных данных (приложение </w:t>
      </w:r>
      <w:r>
        <w:rPr>
          <w:sz w:val="28"/>
          <w:szCs w:val="28"/>
        </w:rPr>
        <w:t>№</w:t>
      </w:r>
      <w:r w:rsidRPr="00924C29">
        <w:rPr>
          <w:sz w:val="28"/>
          <w:szCs w:val="28"/>
        </w:rPr>
        <w:t xml:space="preserve"> 3 к настоящему Положению);</w:t>
      </w:r>
    </w:p>
    <w:p w14:paraId="641C6A96" w14:textId="43BB585A" w:rsid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- копию документа, удостоверяющего личность (паспорт гражданина Российской Федерации - 2, 3, 5 страницы).</w:t>
      </w:r>
    </w:p>
    <w:p w14:paraId="05394147" w14:textId="47ADC4B4" w:rsidR="00EC3D2C" w:rsidRPr="00924C29" w:rsidRDefault="00EC3D2C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в случае, если руководитель молодежной инициативы не прописан на территории муниципального образования Алапаевское либо не проживает на территории муниципального образования Алапаевское, но работает в учреждении/организации, расположенной на территории муниципального образования Алапаевское, предоставляется справка с места работы, подтверждающая данный факт.</w:t>
      </w:r>
    </w:p>
    <w:p w14:paraId="3131F1D5" w14:textId="1393BA36" w:rsidR="00924C29" w:rsidRP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24C29" w:rsidRPr="00924C29">
        <w:rPr>
          <w:sz w:val="28"/>
          <w:szCs w:val="28"/>
        </w:rPr>
        <w:t>. Прием документов на конкурс молодежных инициатив провод</w:t>
      </w:r>
      <w:r w:rsidR="00EC3D2C">
        <w:rPr>
          <w:sz w:val="28"/>
          <w:szCs w:val="28"/>
        </w:rPr>
        <w:t>ится организатором Проекта до 17:</w:t>
      </w:r>
      <w:r w:rsidR="00924C29" w:rsidRPr="00924C29">
        <w:rPr>
          <w:sz w:val="28"/>
          <w:szCs w:val="28"/>
        </w:rPr>
        <w:t xml:space="preserve">00 часов по местному времени </w:t>
      </w:r>
      <w:r w:rsidR="00CD56F3">
        <w:rPr>
          <w:sz w:val="28"/>
          <w:szCs w:val="28"/>
        </w:rPr>
        <w:t>12</w:t>
      </w:r>
      <w:r w:rsidR="00EC3D2C">
        <w:rPr>
          <w:sz w:val="28"/>
          <w:szCs w:val="28"/>
        </w:rPr>
        <w:t xml:space="preserve"> мая 2025</w:t>
      </w:r>
      <w:r w:rsidR="00924C29" w:rsidRPr="00924C29">
        <w:rPr>
          <w:sz w:val="28"/>
          <w:szCs w:val="28"/>
        </w:rPr>
        <w:t xml:space="preserve"> года в бумажном виде по адресу: г. Алапаевск, ул. Р. Люксембург, 31(офис МУ «МЦ «Факел») по предварительной записи по номеру телефона 8-912-218-16-08</w:t>
      </w:r>
      <w:r w:rsidR="00EC3D2C">
        <w:rPr>
          <w:sz w:val="28"/>
          <w:szCs w:val="28"/>
        </w:rPr>
        <w:t xml:space="preserve"> </w:t>
      </w:r>
      <w:r w:rsidR="00924C29" w:rsidRPr="00924C29">
        <w:rPr>
          <w:sz w:val="28"/>
          <w:szCs w:val="28"/>
        </w:rPr>
        <w:t xml:space="preserve">(Коротких Ольга Владимировна). Пакет документов дублируется на электронную почту </w:t>
      </w:r>
      <w:r w:rsidR="00EC3D2C">
        <w:rPr>
          <w:sz w:val="28"/>
          <w:szCs w:val="28"/>
        </w:rPr>
        <w:t>организатора (</w:t>
      </w:r>
      <w:r w:rsidR="00924C29" w:rsidRPr="00924C29">
        <w:rPr>
          <w:sz w:val="28"/>
          <w:szCs w:val="28"/>
        </w:rPr>
        <w:t>МУ «МЦ «Факел»</w:t>
      </w:r>
      <w:r w:rsidR="00EC3D2C">
        <w:rPr>
          <w:sz w:val="28"/>
          <w:szCs w:val="28"/>
        </w:rPr>
        <w:t xml:space="preserve">) </w:t>
      </w:r>
      <w:r w:rsidR="00924C29" w:rsidRPr="00924C29">
        <w:rPr>
          <w:sz w:val="28"/>
          <w:szCs w:val="28"/>
        </w:rPr>
        <w:t xml:space="preserve"> </w:t>
      </w:r>
      <w:hyperlink r:id="rId5" w:history="1">
        <w:r w:rsidR="00924C29" w:rsidRPr="00EC3D2C">
          <w:rPr>
            <w:sz w:val="28"/>
            <w:szCs w:val="28"/>
            <w:u w:val="single"/>
            <w:lang w:val="en-US"/>
          </w:rPr>
          <w:t>mymcfakel</w:t>
        </w:r>
        <w:r w:rsidR="00924C29" w:rsidRPr="00EC3D2C">
          <w:rPr>
            <w:sz w:val="28"/>
            <w:szCs w:val="28"/>
            <w:u w:val="single"/>
          </w:rPr>
          <w:t>@</w:t>
        </w:r>
        <w:r w:rsidR="00924C29" w:rsidRPr="00EC3D2C">
          <w:rPr>
            <w:sz w:val="28"/>
            <w:szCs w:val="28"/>
            <w:u w:val="single"/>
            <w:lang w:val="en-US"/>
          </w:rPr>
          <w:t>mail</w:t>
        </w:r>
        <w:r w:rsidR="00924C29" w:rsidRPr="00EC3D2C">
          <w:rPr>
            <w:sz w:val="28"/>
            <w:szCs w:val="28"/>
            <w:u w:val="single"/>
          </w:rPr>
          <w:t>.</w:t>
        </w:r>
        <w:proofErr w:type="spellStart"/>
        <w:r w:rsidR="00924C29" w:rsidRPr="00EC3D2C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924C29" w:rsidRPr="00EC3D2C">
        <w:rPr>
          <w:sz w:val="28"/>
          <w:szCs w:val="28"/>
        </w:rPr>
        <w:t>.</w:t>
      </w:r>
    </w:p>
    <w:p w14:paraId="64173D16" w14:textId="130D2731" w:rsidR="00924C29" w:rsidRP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924C29" w:rsidRPr="00924C29">
        <w:rPr>
          <w:sz w:val="28"/>
          <w:szCs w:val="28"/>
        </w:rPr>
        <w:t>. Заявки, поданные после указанной даты, не рассматриваются и к участию в Проекте не допускаются.</w:t>
      </w:r>
    </w:p>
    <w:p w14:paraId="471F919C" w14:textId="5F366CFD" w:rsidR="00924C29" w:rsidRP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924C29" w:rsidRPr="00924C29">
        <w:rPr>
          <w:sz w:val="28"/>
          <w:szCs w:val="28"/>
        </w:rPr>
        <w:t xml:space="preserve">. Не допускаются к защите Проекты, не соответствующие требованиям </w:t>
      </w:r>
      <w:r w:rsidR="000F3305">
        <w:rPr>
          <w:sz w:val="28"/>
          <w:szCs w:val="28"/>
        </w:rPr>
        <w:t>пункта</w:t>
      </w:r>
      <w:r w:rsidR="00EC3D2C">
        <w:rPr>
          <w:sz w:val="28"/>
          <w:szCs w:val="28"/>
        </w:rPr>
        <w:t xml:space="preserve"> </w:t>
      </w:r>
      <w:hyperlink w:anchor="P64" w:history="1">
        <w:r w:rsidR="00EC3D2C">
          <w:rPr>
            <w:sz w:val="28"/>
            <w:szCs w:val="28"/>
          </w:rPr>
          <w:t>7</w:t>
        </w:r>
      </w:hyperlink>
      <w:r w:rsidR="00924C29" w:rsidRPr="00924C29">
        <w:rPr>
          <w:sz w:val="28"/>
          <w:szCs w:val="28"/>
        </w:rPr>
        <w:t xml:space="preserve"> настоящего Положения, а также в случае несоответствия представленных документов требованиям, установленным </w:t>
      </w:r>
      <w:hyperlink w:anchor="P64" w:history="1">
        <w:r w:rsidR="00924C29" w:rsidRPr="00924C29">
          <w:rPr>
            <w:sz w:val="28"/>
            <w:szCs w:val="28"/>
          </w:rPr>
          <w:t>пунктом 9</w:t>
        </w:r>
      </w:hyperlink>
      <w:r w:rsidR="00924C29" w:rsidRPr="00924C29">
        <w:rPr>
          <w:sz w:val="28"/>
          <w:szCs w:val="28"/>
        </w:rPr>
        <w:t xml:space="preserve"> настоящего Положения, или непредставления (представления не в полном объеме) документов, указанных в</w:t>
      </w:r>
      <w:r w:rsidR="00924C29" w:rsidRPr="00EC3D2C">
        <w:rPr>
          <w:sz w:val="28"/>
          <w:szCs w:val="28"/>
        </w:rPr>
        <w:t xml:space="preserve"> </w:t>
      </w:r>
      <w:r w:rsidR="00EC3D2C">
        <w:rPr>
          <w:sz w:val="28"/>
          <w:szCs w:val="28"/>
        </w:rPr>
        <w:t xml:space="preserve">пункте </w:t>
      </w:r>
      <w:r w:rsidR="00EC3D2C" w:rsidRPr="00EC3D2C">
        <w:rPr>
          <w:sz w:val="28"/>
          <w:szCs w:val="28"/>
        </w:rPr>
        <w:t>9</w:t>
      </w:r>
      <w:r w:rsidR="00EC3D2C">
        <w:t xml:space="preserve"> </w:t>
      </w:r>
      <w:r w:rsidR="00924C29" w:rsidRPr="00924C29">
        <w:rPr>
          <w:sz w:val="28"/>
          <w:szCs w:val="28"/>
        </w:rPr>
        <w:t>настоящего Положения.</w:t>
      </w:r>
    </w:p>
    <w:p w14:paraId="1A0ECDAE" w14:textId="77777777" w:rsidR="00924C29" w:rsidRPr="00924C29" w:rsidRDefault="00924C29" w:rsidP="00924C29">
      <w:pPr>
        <w:overflowPunct w:val="0"/>
        <w:jc w:val="both"/>
        <w:rPr>
          <w:sz w:val="28"/>
          <w:szCs w:val="28"/>
        </w:rPr>
      </w:pPr>
    </w:p>
    <w:p w14:paraId="44F53D84" w14:textId="3E22C66C" w:rsidR="00924C29" w:rsidRPr="00924C29" w:rsidRDefault="006E08A3" w:rsidP="00924C29">
      <w:pPr>
        <w:overflowPunct w:val="0"/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924C29" w:rsidRPr="00924C29">
        <w:rPr>
          <w:b/>
          <w:sz w:val="28"/>
          <w:szCs w:val="28"/>
        </w:rPr>
        <w:t>. Определение победителей и порядок финансирования</w:t>
      </w:r>
    </w:p>
    <w:p w14:paraId="0F45B85D" w14:textId="77777777" w:rsidR="00924C29" w:rsidRPr="00924C29" w:rsidRDefault="00924C29" w:rsidP="00924C29">
      <w:pPr>
        <w:overflowPunct w:val="0"/>
        <w:ind w:firstLine="360"/>
        <w:jc w:val="both"/>
        <w:rPr>
          <w:b/>
          <w:sz w:val="28"/>
          <w:szCs w:val="28"/>
        </w:rPr>
      </w:pPr>
    </w:p>
    <w:p w14:paraId="7988920B" w14:textId="20C571E5" w:rsid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924C29" w:rsidRPr="00924C29">
        <w:rPr>
          <w:sz w:val="28"/>
          <w:szCs w:val="28"/>
        </w:rPr>
        <w:t xml:space="preserve">. </w:t>
      </w:r>
      <w:r w:rsidR="00924C29">
        <w:rPr>
          <w:sz w:val="28"/>
          <w:szCs w:val="28"/>
        </w:rPr>
        <w:t xml:space="preserve">Определение победителей Проекта происходит после заседания Конкурсной комиссии, включающей в себя очную защиту проекта конкурсанта. </w:t>
      </w:r>
    </w:p>
    <w:p w14:paraId="79D5C9DF" w14:textId="51A9426A" w:rsidR="00F33A1A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924C29">
        <w:rPr>
          <w:sz w:val="28"/>
          <w:szCs w:val="28"/>
        </w:rPr>
        <w:t xml:space="preserve">. Очная защита проекта </w:t>
      </w:r>
      <w:r w:rsidR="00E267B1">
        <w:rPr>
          <w:sz w:val="28"/>
          <w:szCs w:val="28"/>
        </w:rPr>
        <w:t>к</w:t>
      </w:r>
      <w:r w:rsidR="00924C29">
        <w:rPr>
          <w:sz w:val="28"/>
          <w:szCs w:val="28"/>
        </w:rPr>
        <w:t>онкурсантами состоится до конца</w:t>
      </w:r>
      <w:r w:rsidR="00CD56F3">
        <w:rPr>
          <w:sz w:val="28"/>
          <w:szCs w:val="28"/>
        </w:rPr>
        <w:t xml:space="preserve"> мая 2025 года</w:t>
      </w:r>
      <w:r w:rsidR="00924C29">
        <w:rPr>
          <w:sz w:val="28"/>
          <w:szCs w:val="28"/>
        </w:rPr>
        <w:t xml:space="preserve">. </w:t>
      </w:r>
      <w:r w:rsidR="00F33A1A">
        <w:rPr>
          <w:sz w:val="28"/>
          <w:szCs w:val="28"/>
        </w:rPr>
        <w:t>Точная дата заседания Конкурсной комиссии</w:t>
      </w:r>
      <w:r w:rsidR="00477622">
        <w:rPr>
          <w:sz w:val="28"/>
          <w:szCs w:val="28"/>
        </w:rPr>
        <w:t xml:space="preserve"> и место</w:t>
      </w:r>
      <w:r w:rsidR="00EC3D2C">
        <w:rPr>
          <w:sz w:val="28"/>
          <w:szCs w:val="28"/>
        </w:rPr>
        <w:t xml:space="preserve"> ее</w:t>
      </w:r>
      <w:r w:rsidR="00477622">
        <w:rPr>
          <w:sz w:val="28"/>
          <w:szCs w:val="28"/>
        </w:rPr>
        <w:t xml:space="preserve"> проведения</w:t>
      </w:r>
      <w:r w:rsidR="00F33A1A">
        <w:rPr>
          <w:sz w:val="28"/>
          <w:szCs w:val="28"/>
        </w:rPr>
        <w:t xml:space="preserve"> будет доведена до конкурсантов посредством рассылки сообщений по номеру телефона, указанному в заявке. </w:t>
      </w:r>
    </w:p>
    <w:p w14:paraId="794F745A" w14:textId="7EA70D1E" w:rsidR="00CD56F3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CD56F3">
        <w:rPr>
          <w:sz w:val="28"/>
          <w:szCs w:val="28"/>
        </w:rPr>
        <w:t xml:space="preserve">. Конкурсант должен известить Организатора об участии в очной защите проекта не позднее двух дней, предшествующих защите.   </w:t>
      </w:r>
    </w:p>
    <w:p w14:paraId="6B51CDE8" w14:textId="02A01AE8" w:rsidR="00F33A1A" w:rsidRDefault="00F93C92" w:rsidP="00F33A1A">
      <w:pPr>
        <w:pStyle w:val="a7"/>
        <w:ind w:left="284" w:firstLine="142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33A1A">
        <w:rPr>
          <w:sz w:val="28"/>
          <w:szCs w:val="28"/>
        </w:rPr>
        <w:t>. Требования к защите проекта:</w:t>
      </w:r>
    </w:p>
    <w:p w14:paraId="52E5ED61" w14:textId="6C465719" w:rsidR="00F33A1A" w:rsidRDefault="00F93C92" w:rsidP="00F33A1A">
      <w:pPr>
        <w:pStyle w:val="a7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F33A1A">
        <w:rPr>
          <w:sz w:val="28"/>
          <w:szCs w:val="28"/>
        </w:rPr>
        <w:t xml:space="preserve">.1.  Проекты в ходе защиты представляются в виде презентации либо видеоролика, в которых необходимо отразить: название проекта, срок реализации и география проекта, организатор проекта, </w:t>
      </w:r>
      <w:r w:rsidR="00F33A1A" w:rsidRPr="00F33A1A">
        <w:rPr>
          <w:sz w:val="28"/>
          <w:szCs w:val="28"/>
        </w:rPr>
        <w:t>цели и задачи проекта</w:t>
      </w:r>
      <w:r w:rsidR="00F33A1A">
        <w:rPr>
          <w:sz w:val="28"/>
          <w:szCs w:val="28"/>
        </w:rPr>
        <w:t xml:space="preserve">, </w:t>
      </w:r>
      <w:r w:rsidR="00F33A1A" w:rsidRPr="00F33A1A">
        <w:rPr>
          <w:sz w:val="28"/>
          <w:szCs w:val="28"/>
        </w:rPr>
        <w:t xml:space="preserve">актуальность для целевой аудитории (*укажите, кто является целевой аудиторией, какую </w:t>
      </w:r>
      <w:r w:rsidR="00F33A1A" w:rsidRPr="00F33A1A">
        <w:rPr>
          <w:sz w:val="28"/>
          <w:szCs w:val="28"/>
        </w:rPr>
        <w:lastRenderedPageBreak/>
        <w:t>проблему для целевой аудитории решает проект, почему она актуальна)</w:t>
      </w:r>
      <w:r w:rsidR="00F33A1A">
        <w:rPr>
          <w:sz w:val="28"/>
          <w:szCs w:val="28"/>
        </w:rPr>
        <w:t xml:space="preserve">, </w:t>
      </w:r>
      <w:r w:rsidR="00F33A1A" w:rsidRPr="00F33A1A">
        <w:rPr>
          <w:sz w:val="28"/>
          <w:szCs w:val="28"/>
        </w:rPr>
        <w:t>краткое описание проекта и его этапов (*укажите, были ли предложены инновационные решения, в чем отличительные особенности проекта)</w:t>
      </w:r>
      <w:r w:rsidR="00F33A1A">
        <w:rPr>
          <w:sz w:val="28"/>
          <w:szCs w:val="28"/>
        </w:rPr>
        <w:t xml:space="preserve">, предполагаемые </w:t>
      </w:r>
      <w:r w:rsidR="00F33A1A" w:rsidRPr="00F33A1A">
        <w:rPr>
          <w:sz w:val="28"/>
          <w:szCs w:val="28"/>
        </w:rPr>
        <w:t xml:space="preserve">количественные и качественные результаты проекта (*укажите вклад в решение проблемы, </w:t>
      </w:r>
      <w:r w:rsidR="00F33A1A">
        <w:rPr>
          <w:sz w:val="28"/>
          <w:szCs w:val="28"/>
        </w:rPr>
        <w:t xml:space="preserve">предполагаемое </w:t>
      </w:r>
      <w:r w:rsidR="00F33A1A" w:rsidRPr="00F33A1A">
        <w:rPr>
          <w:sz w:val="28"/>
          <w:szCs w:val="28"/>
        </w:rPr>
        <w:t>количество охваченных благополучателей и другие показатели социальной эффективности проекта)</w:t>
      </w:r>
      <w:r w:rsidR="00F33A1A">
        <w:rPr>
          <w:sz w:val="28"/>
          <w:szCs w:val="28"/>
        </w:rPr>
        <w:t xml:space="preserve">, предполагаемые </w:t>
      </w:r>
      <w:r w:rsidR="00F33A1A" w:rsidRPr="00F33A1A">
        <w:rPr>
          <w:sz w:val="28"/>
          <w:szCs w:val="28"/>
        </w:rPr>
        <w:t>результаты проекта</w:t>
      </w:r>
      <w:r w:rsidR="00F33A1A">
        <w:rPr>
          <w:sz w:val="28"/>
          <w:szCs w:val="28"/>
        </w:rPr>
        <w:t xml:space="preserve">. </w:t>
      </w:r>
    </w:p>
    <w:p w14:paraId="00BE7F3C" w14:textId="43D7987A" w:rsidR="00924C29" w:rsidRPr="00924C29" w:rsidRDefault="00F33A1A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93C92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924C29" w:rsidRPr="00924C29">
        <w:rPr>
          <w:sz w:val="28"/>
          <w:szCs w:val="28"/>
        </w:rPr>
        <w:t>Конкурсная комиссия оценивает Проект по пятибалльной системе по следующим критериям:</w:t>
      </w:r>
    </w:p>
    <w:p w14:paraId="2723E429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1) количественный охват целевой аудитории;</w:t>
      </w:r>
    </w:p>
    <w:p w14:paraId="26F4B7B0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2) соответствие целей, задач и ожидаемых результатов Проекта;</w:t>
      </w:r>
    </w:p>
    <w:p w14:paraId="1537A229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3) четкость формулировки проблемы решаемой реализацией Проекта;</w:t>
      </w:r>
    </w:p>
    <w:p w14:paraId="1254B81B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4) реалистичность и достижимость запланированных результатов;</w:t>
      </w:r>
    </w:p>
    <w:p w14:paraId="57279E4A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5) наличие инновационных подходов, оригинальность Проекта;</w:t>
      </w:r>
    </w:p>
    <w:p w14:paraId="25F0611A" w14:textId="7777777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6) социальная значимость и эффективность Проекта.</w:t>
      </w:r>
    </w:p>
    <w:p w14:paraId="11C9E6EF" w14:textId="6D59B824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1</w:t>
      </w:r>
      <w:r w:rsidR="00F93C92">
        <w:rPr>
          <w:sz w:val="28"/>
          <w:szCs w:val="28"/>
        </w:rPr>
        <w:t>8</w:t>
      </w:r>
      <w:r w:rsidRPr="00924C29">
        <w:rPr>
          <w:sz w:val="28"/>
          <w:szCs w:val="28"/>
        </w:rPr>
        <w:t>. Заседание конкурсной комиссии легитимно в случае участия в нем не менее двух третей членов от общего состава комиссии.</w:t>
      </w:r>
    </w:p>
    <w:p w14:paraId="09AD130E" w14:textId="30CE79DE" w:rsidR="00924C29" w:rsidRP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924C29" w:rsidRPr="00924C29">
        <w:rPr>
          <w:sz w:val="28"/>
          <w:szCs w:val="28"/>
        </w:rPr>
        <w:t>. Каждый член комиссии заполняет оценочный лист.</w:t>
      </w:r>
    </w:p>
    <w:p w14:paraId="4FC0A45A" w14:textId="594E1088" w:rsidR="00924C29" w:rsidRPr="00924C29" w:rsidRDefault="0071756F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3C92">
        <w:rPr>
          <w:sz w:val="28"/>
          <w:szCs w:val="28"/>
        </w:rPr>
        <w:t>0</w:t>
      </w:r>
      <w:r w:rsidR="00924C29" w:rsidRPr="00924C2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924C29" w:rsidRPr="00924C29">
        <w:rPr>
          <w:sz w:val="28"/>
          <w:szCs w:val="28"/>
        </w:rPr>
        <w:t>Кон</w:t>
      </w:r>
      <w:r w:rsidR="00E01C10">
        <w:rPr>
          <w:sz w:val="28"/>
          <w:szCs w:val="28"/>
        </w:rPr>
        <w:t>курсная комиссия определяет десять</w:t>
      </w:r>
      <w:r w:rsidR="00924C29" w:rsidRPr="00924C29">
        <w:rPr>
          <w:sz w:val="28"/>
          <w:szCs w:val="28"/>
        </w:rPr>
        <w:t xml:space="preserve"> лучших молодежных инициатив, набравшие наибольшее количество баллов.</w:t>
      </w:r>
    </w:p>
    <w:p w14:paraId="2C6DE73D" w14:textId="189D182D" w:rsidR="00924C29" w:rsidRPr="00924C29" w:rsidRDefault="0071756F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3C92">
        <w:rPr>
          <w:sz w:val="28"/>
          <w:szCs w:val="28"/>
        </w:rPr>
        <w:t>1</w:t>
      </w:r>
      <w:r w:rsidR="00924C29" w:rsidRPr="00924C29">
        <w:rPr>
          <w:sz w:val="28"/>
          <w:szCs w:val="28"/>
        </w:rPr>
        <w:t>. Решение комиссии принимается путем суммирования баллов всех членов комиссии по каждому участнику и оформляется протоколом заседания комиссии, который должен содержать список победителей конкурса.</w:t>
      </w:r>
    </w:p>
    <w:p w14:paraId="2730FAD8" w14:textId="0D98ECB8" w:rsidR="00CD56F3" w:rsidRPr="00CD56F3" w:rsidRDefault="00924C29" w:rsidP="00CD56F3">
      <w:pPr>
        <w:pStyle w:val="25"/>
        <w:shd w:val="clear" w:color="auto" w:fill="auto"/>
        <w:spacing w:after="0" w:line="240" w:lineRule="auto"/>
        <w:ind w:firstLine="567"/>
        <w:jc w:val="both"/>
        <w:rPr>
          <w:color w:val="auto"/>
        </w:rPr>
      </w:pPr>
      <w:r w:rsidRPr="00924C29">
        <w:t>2</w:t>
      </w:r>
      <w:r w:rsidR="00F93C92">
        <w:t>2</w:t>
      </w:r>
      <w:r w:rsidRPr="00924C29">
        <w:t>. Организатор Проекта в течение 14 рабочих дней со дня утверждения итогов конкурса размещает результаты конкурса на официальном сайте</w:t>
      </w:r>
      <w:r w:rsidR="00CD56F3">
        <w:t xml:space="preserve"> Организатора </w:t>
      </w:r>
      <w:hyperlink r:id="rId6" w:history="1">
        <w:r w:rsidR="00CD56F3" w:rsidRPr="00CD56F3">
          <w:rPr>
            <w:rStyle w:val="ae"/>
            <w:rFonts w:eastAsiaTheme="majorEastAsia"/>
            <w:color w:val="auto"/>
          </w:rPr>
          <w:t>https://mcfakel.nasmene.ru/</w:t>
        </w:r>
      </w:hyperlink>
    </w:p>
    <w:p w14:paraId="6968E34F" w14:textId="1BE74464" w:rsidR="00924C29" w:rsidRDefault="00924C29" w:rsidP="00CD56F3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</w:t>
      </w:r>
      <w:r w:rsidR="00F93C92">
        <w:rPr>
          <w:sz w:val="28"/>
          <w:szCs w:val="28"/>
        </w:rPr>
        <w:t>3</w:t>
      </w:r>
      <w:r w:rsidRPr="00924C29">
        <w:rPr>
          <w:sz w:val="28"/>
          <w:szCs w:val="28"/>
        </w:rPr>
        <w:t xml:space="preserve">. Неотъемлемой частью информационной карты проекта является </w:t>
      </w:r>
      <w:hyperlink w:anchor="P359" w:history="1">
        <w:r w:rsidRPr="00924C29">
          <w:rPr>
            <w:sz w:val="28"/>
            <w:szCs w:val="28"/>
          </w:rPr>
          <w:t>смета</w:t>
        </w:r>
      </w:hyperlink>
      <w:r w:rsidRPr="00924C29">
        <w:rPr>
          <w:sz w:val="28"/>
          <w:szCs w:val="28"/>
        </w:rPr>
        <w:t xml:space="preserve"> расходов на реализацию молодежной</w:t>
      </w:r>
      <w:r w:rsidR="00E01C10">
        <w:rPr>
          <w:sz w:val="28"/>
          <w:szCs w:val="28"/>
        </w:rPr>
        <w:t xml:space="preserve"> инициативы на сумму </w:t>
      </w:r>
      <w:r w:rsidR="00CD56F3">
        <w:rPr>
          <w:sz w:val="28"/>
          <w:szCs w:val="28"/>
        </w:rPr>
        <w:t>100 000 рублей (сто</w:t>
      </w:r>
      <w:r w:rsidRPr="00924C29">
        <w:rPr>
          <w:sz w:val="28"/>
          <w:szCs w:val="28"/>
        </w:rPr>
        <w:t xml:space="preserve"> тысяч рублей), согласно которой </w:t>
      </w:r>
      <w:r w:rsidR="00CD56F3">
        <w:rPr>
          <w:sz w:val="28"/>
          <w:szCs w:val="28"/>
        </w:rPr>
        <w:t>Грантополучатель</w:t>
      </w:r>
      <w:r w:rsidR="00E95D79">
        <w:rPr>
          <w:sz w:val="28"/>
          <w:szCs w:val="28"/>
        </w:rPr>
        <w:t xml:space="preserve"> реализует свою молодежную инициативу</w:t>
      </w:r>
      <w:r w:rsidRPr="00924C29">
        <w:rPr>
          <w:sz w:val="28"/>
          <w:szCs w:val="28"/>
        </w:rPr>
        <w:t>.</w:t>
      </w:r>
    </w:p>
    <w:p w14:paraId="51FA9E1D" w14:textId="76A2B1F7" w:rsidR="000F3305" w:rsidRDefault="000F3305" w:rsidP="00CD56F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="00F93C9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Pr="000F3305">
        <w:rPr>
          <w:bCs/>
          <w:sz w:val="28"/>
          <w:szCs w:val="28"/>
        </w:rPr>
        <w:t xml:space="preserve">Финансирование проектов осуществляется путем перечисления денежных средств </w:t>
      </w:r>
      <w:r>
        <w:rPr>
          <w:bCs/>
          <w:sz w:val="28"/>
          <w:szCs w:val="28"/>
        </w:rPr>
        <w:t xml:space="preserve">со счета Организатора </w:t>
      </w:r>
      <w:r w:rsidRPr="000F3305">
        <w:rPr>
          <w:bCs/>
          <w:sz w:val="28"/>
          <w:szCs w:val="28"/>
        </w:rPr>
        <w:t xml:space="preserve">на счет </w:t>
      </w:r>
      <w:r>
        <w:rPr>
          <w:bCs/>
          <w:sz w:val="28"/>
          <w:szCs w:val="28"/>
        </w:rPr>
        <w:t xml:space="preserve">Грантополучателя. </w:t>
      </w:r>
    </w:p>
    <w:p w14:paraId="2EBA38D4" w14:textId="376ED2A5" w:rsidR="00924C29" w:rsidRDefault="000F3305" w:rsidP="00924C29">
      <w:pPr>
        <w:ind w:firstLine="540"/>
        <w:jc w:val="both"/>
        <w:rPr>
          <w:bCs/>
          <w:sz w:val="28"/>
          <w:szCs w:val="28"/>
        </w:rPr>
      </w:pPr>
      <w:r w:rsidRPr="000F3305">
        <w:rPr>
          <w:bCs/>
          <w:sz w:val="28"/>
          <w:szCs w:val="28"/>
        </w:rPr>
        <w:t>2</w:t>
      </w:r>
      <w:r w:rsidR="00F93C92">
        <w:rPr>
          <w:bCs/>
          <w:sz w:val="28"/>
          <w:szCs w:val="28"/>
        </w:rPr>
        <w:t>5</w:t>
      </w:r>
      <w:r w:rsidRPr="000F3305">
        <w:rPr>
          <w:bCs/>
          <w:sz w:val="28"/>
          <w:szCs w:val="28"/>
        </w:rPr>
        <w:t>.</w:t>
      </w:r>
      <w:r>
        <w:rPr>
          <w:bCs/>
          <w:sz w:val="24"/>
          <w:szCs w:val="24"/>
        </w:rPr>
        <w:t xml:space="preserve"> </w:t>
      </w:r>
      <w:r w:rsidRPr="000F3305">
        <w:rPr>
          <w:bCs/>
          <w:sz w:val="28"/>
          <w:szCs w:val="28"/>
        </w:rPr>
        <w:t xml:space="preserve">На усмотрение Участников возможно </w:t>
      </w:r>
      <w:proofErr w:type="spellStart"/>
      <w:r w:rsidRPr="000F3305">
        <w:rPr>
          <w:bCs/>
          <w:sz w:val="28"/>
          <w:szCs w:val="28"/>
        </w:rPr>
        <w:t>софинансирование</w:t>
      </w:r>
      <w:proofErr w:type="spellEnd"/>
      <w:r w:rsidRPr="000F3305">
        <w:rPr>
          <w:bCs/>
          <w:sz w:val="28"/>
          <w:szCs w:val="28"/>
        </w:rPr>
        <w:t xml:space="preserve"> проектов, в том числе со стороны третьих лиц. Наличие такового необходимо отразить в заявке</w:t>
      </w:r>
      <w:r>
        <w:rPr>
          <w:bCs/>
          <w:sz w:val="28"/>
          <w:szCs w:val="28"/>
        </w:rPr>
        <w:t>.</w:t>
      </w:r>
    </w:p>
    <w:p w14:paraId="44F247EB" w14:textId="77777777" w:rsidR="000F3305" w:rsidRPr="000F3305" w:rsidRDefault="000F3305" w:rsidP="00924C29">
      <w:pPr>
        <w:ind w:firstLine="540"/>
        <w:jc w:val="both"/>
        <w:rPr>
          <w:sz w:val="28"/>
          <w:szCs w:val="28"/>
        </w:rPr>
      </w:pPr>
    </w:p>
    <w:p w14:paraId="0DBB3D5B" w14:textId="7028EB35" w:rsidR="00924C29" w:rsidRPr="00924C29" w:rsidRDefault="00924C29" w:rsidP="00924C29">
      <w:pPr>
        <w:jc w:val="center"/>
        <w:outlineLvl w:val="1"/>
        <w:rPr>
          <w:b/>
          <w:sz w:val="28"/>
          <w:szCs w:val="28"/>
        </w:rPr>
      </w:pPr>
      <w:r w:rsidRPr="00924C29">
        <w:rPr>
          <w:b/>
          <w:sz w:val="28"/>
          <w:szCs w:val="28"/>
        </w:rPr>
        <w:t>V. ТРЕБОВАНИЯ К ОТЧЕТНОСТИ</w:t>
      </w:r>
    </w:p>
    <w:p w14:paraId="632D768B" w14:textId="77777777" w:rsidR="00924C29" w:rsidRPr="00924C29" w:rsidRDefault="00924C29" w:rsidP="00924C29">
      <w:pPr>
        <w:rPr>
          <w:sz w:val="28"/>
          <w:szCs w:val="28"/>
        </w:rPr>
      </w:pPr>
    </w:p>
    <w:p w14:paraId="62298BF5" w14:textId="0F993FE0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</w:t>
      </w:r>
      <w:r w:rsidR="00F93C92">
        <w:rPr>
          <w:sz w:val="28"/>
          <w:szCs w:val="28"/>
        </w:rPr>
        <w:t>6</w:t>
      </w:r>
      <w:r w:rsidRPr="00924C29">
        <w:rPr>
          <w:sz w:val="28"/>
          <w:szCs w:val="28"/>
        </w:rPr>
        <w:t xml:space="preserve">. По окончании реализации молодежной инициативы руководитель молодежной инициативы представляет организатору Проекта </w:t>
      </w:r>
      <w:r w:rsidR="00E95D79">
        <w:rPr>
          <w:sz w:val="28"/>
          <w:szCs w:val="28"/>
        </w:rPr>
        <w:t xml:space="preserve">финансовый и аналитический(содержательный) отчет о </w:t>
      </w:r>
      <w:r w:rsidRPr="00924C29">
        <w:rPr>
          <w:sz w:val="28"/>
          <w:szCs w:val="28"/>
        </w:rPr>
        <w:t xml:space="preserve">реализации проекта в срок до </w:t>
      </w:r>
      <w:r w:rsidR="00E01C10">
        <w:rPr>
          <w:sz w:val="28"/>
          <w:szCs w:val="28"/>
        </w:rPr>
        <w:t>01 декабря 2025</w:t>
      </w:r>
      <w:r w:rsidRPr="00D64CC1">
        <w:rPr>
          <w:sz w:val="28"/>
          <w:szCs w:val="28"/>
        </w:rPr>
        <w:t xml:space="preserve"> года.</w:t>
      </w:r>
    </w:p>
    <w:p w14:paraId="6EEB318F" w14:textId="3F426CD7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</w:t>
      </w:r>
      <w:r w:rsidR="00F93C92">
        <w:rPr>
          <w:sz w:val="28"/>
          <w:szCs w:val="28"/>
        </w:rPr>
        <w:t>7</w:t>
      </w:r>
      <w:r w:rsidRPr="00924C29">
        <w:rPr>
          <w:sz w:val="28"/>
          <w:szCs w:val="28"/>
        </w:rPr>
        <w:t>. Организатор Проекта осуществляет проверку целевого использования</w:t>
      </w:r>
      <w:r w:rsidR="00E01C10">
        <w:rPr>
          <w:sz w:val="28"/>
          <w:szCs w:val="28"/>
        </w:rPr>
        <w:t xml:space="preserve"> гранта</w:t>
      </w:r>
      <w:r w:rsidRPr="00924C29">
        <w:rPr>
          <w:sz w:val="28"/>
          <w:szCs w:val="28"/>
        </w:rPr>
        <w:t xml:space="preserve">, </w:t>
      </w:r>
      <w:r w:rsidR="00E01C10">
        <w:rPr>
          <w:sz w:val="28"/>
          <w:szCs w:val="28"/>
        </w:rPr>
        <w:t xml:space="preserve">в рамках </w:t>
      </w:r>
      <w:r w:rsidRPr="00924C29">
        <w:rPr>
          <w:sz w:val="28"/>
          <w:szCs w:val="28"/>
        </w:rPr>
        <w:t>реализации проекта.</w:t>
      </w:r>
    </w:p>
    <w:p w14:paraId="4FD928F1" w14:textId="714FCD3C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</w:t>
      </w:r>
      <w:r w:rsidR="00F93C92">
        <w:rPr>
          <w:sz w:val="28"/>
          <w:szCs w:val="28"/>
        </w:rPr>
        <w:t>8</w:t>
      </w:r>
      <w:r w:rsidRPr="00924C29">
        <w:rPr>
          <w:sz w:val="28"/>
          <w:szCs w:val="28"/>
        </w:rPr>
        <w:t>. Победители несут ответственность за нецелевое использование</w:t>
      </w:r>
      <w:r w:rsidR="00E01C10">
        <w:rPr>
          <w:sz w:val="28"/>
          <w:szCs w:val="28"/>
        </w:rPr>
        <w:t xml:space="preserve"> гранта</w:t>
      </w:r>
      <w:r w:rsidRPr="00924C29">
        <w:rPr>
          <w:sz w:val="28"/>
          <w:szCs w:val="28"/>
        </w:rPr>
        <w:t>,</w:t>
      </w:r>
      <w:r w:rsidR="00E01C10">
        <w:rPr>
          <w:sz w:val="28"/>
          <w:szCs w:val="28"/>
        </w:rPr>
        <w:t xml:space="preserve"> полученного по результатам Проекта</w:t>
      </w:r>
      <w:r w:rsidRPr="00924C29">
        <w:rPr>
          <w:sz w:val="28"/>
          <w:szCs w:val="28"/>
        </w:rPr>
        <w:t>.</w:t>
      </w:r>
    </w:p>
    <w:p w14:paraId="59049844" w14:textId="6FE29F4F" w:rsidR="00924C29" w:rsidRDefault="00F93C92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924C29" w:rsidRPr="00924C29">
        <w:rPr>
          <w:sz w:val="28"/>
          <w:szCs w:val="28"/>
        </w:rPr>
        <w:t xml:space="preserve">. Победители Проекта несут ответственность за своевременность и достоверность представляемых отчетов об использовании представленных </w:t>
      </w:r>
      <w:r w:rsidR="00924C29" w:rsidRPr="00924C29">
        <w:rPr>
          <w:sz w:val="28"/>
          <w:szCs w:val="28"/>
        </w:rPr>
        <w:lastRenderedPageBreak/>
        <w:t>материалов для реализации молодежной инициативы.</w:t>
      </w:r>
    </w:p>
    <w:p w14:paraId="0B3E95E9" w14:textId="699643E8" w:rsidR="00331E8F" w:rsidRPr="00331E8F" w:rsidRDefault="00331E8F" w:rsidP="00331E8F">
      <w:pPr>
        <w:widowControl/>
        <w:kinsoku w:val="0"/>
        <w:overflowPunct w:val="0"/>
        <w:ind w:right="108" w:firstLine="567"/>
        <w:jc w:val="both"/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</w:pPr>
      <w:bookmarkStart w:id="1" w:name="_bookmark1"/>
      <w:bookmarkStart w:id="2" w:name="_bookmark0"/>
      <w:bookmarkEnd w:id="1"/>
      <w:bookmarkEnd w:id="2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3</w:t>
      </w:r>
      <w:r w:rsidR="00F93C92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. Отчеты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предоставляются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в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электронном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виде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по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 xml:space="preserve">адресу: </w:t>
      </w:r>
      <w:proofErr w:type="spellStart"/>
      <w:r>
        <w:rPr>
          <w:rFonts w:eastAsiaTheme="minorHAnsi"/>
          <w:sz w:val="28"/>
          <w:szCs w:val="28"/>
          <w:lang w:val="en-US" w:eastAsia="en-US"/>
          <w14:ligatures w14:val="standardContextual"/>
        </w:rPr>
        <w:t>mymcfakel</w:t>
      </w:r>
      <w:proofErr w:type="spellEnd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@</w:t>
      </w:r>
      <w:r>
        <w:rPr>
          <w:rFonts w:eastAsiaTheme="minorHAnsi"/>
          <w:sz w:val="28"/>
          <w:szCs w:val="28"/>
          <w:lang w:val="en-US" w:eastAsia="en-US"/>
          <w14:ligatures w14:val="standardContextual"/>
        </w:rPr>
        <w:t>mail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proofErr w:type="spellStart"/>
      <w:r>
        <w:rPr>
          <w:rFonts w:eastAsiaTheme="minorHAnsi"/>
          <w:sz w:val="28"/>
          <w:szCs w:val="28"/>
          <w:lang w:val="en-US" w:eastAsia="en-US"/>
          <w14:ligatures w14:val="standardContextual"/>
        </w:rPr>
        <w:t>ru</w:t>
      </w:r>
      <w:proofErr w:type="spellEnd"/>
      <w:r w:rsidR="00FA0453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="00FA0453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В</w:t>
      </w:r>
      <w:r w:rsidRPr="00331E8F">
        <w:rPr>
          <w:rFonts w:eastAsiaTheme="minorHAnsi"/>
          <w:color w:val="000000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теме</w:t>
      </w:r>
      <w:r w:rsidRPr="00331E8F">
        <w:rPr>
          <w:rFonts w:eastAsiaTheme="minorHAnsi"/>
          <w:color w:val="000000"/>
          <w:spacing w:val="-2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письма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указывается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слово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«Отчет»</w:t>
      </w:r>
      <w:r w:rsidRPr="00331E8F">
        <w:rPr>
          <w:rFonts w:eastAsiaTheme="minorHAnsi"/>
          <w:color w:val="000000"/>
          <w:spacing w:val="64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и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название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проекта.</w:t>
      </w:r>
      <w:r w:rsidRPr="00331E8F">
        <w:rPr>
          <w:rFonts w:eastAsiaTheme="minorHAnsi"/>
          <w:color w:val="000000"/>
          <w:spacing w:val="64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Полный</w:t>
      </w:r>
      <w:r w:rsidRPr="00331E8F">
        <w:rPr>
          <w:rFonts w:eastAsiaTheme="minorHAnsi"/>
          <w:color w:val="000000"/>
          <w:spacing w:val="63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комплект</w:t>
      </w:r>
      <w:r w:rsidRPr="00331E8F">
        <w:rPr>
          <w:rFonts w:eastAsiaTheme="minorHAnsi"/>
          <w:color w:val="000000"/>
          <w:spacing w:val="64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отчетных</w:t>
      </w:r>
      <w:r w:rsidRPr="00331E8F">
        <w:rPr>
          <w:rFonts w:eastAsiaTheme="minorHAnsi"/>
          <w:color w:val="000000"/>
          <w:spacing w:val="-1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документов</w:t>
      </w:r>
      <w:r w:rsidRPr="00331E8F">
        <w:rPr>
          <w:rFonts w:eastAsiaTheme="minorHAnsi"/>
          <w:color w:val="000000"/>
          <w:spacing w:val="-1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должен</w:t>
      </w:r>
      <w:r w:rsidRPr="00331E8F">
        <w:rPr>
          <w:rFonts w:eastAsiaTheme="minorHAnsi"/>
          <w:color w:val="000000"/>
          <w:spacing w:val="-2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color w:val="000000"/>
          <w:sz w:val="28"/>
          <w:szCs w:val="28"/>
          <w:lang w:eastAsia="en-US"/>
          <w14:ligatures w14:val="standardContextual"/>
        </w:rPr>
        <w:t>включать:</w:t>
      </w:r>
    </w:p>
    <w:p w14:paraId="7B09C6C2" w14:textId="1CBE7D21" w:rsidR="00331E8F" w:rsidRPr="00331E8F" w:rsidRDefault="00331E8F" w:rsidP="00331E8F">
      <w:pPr>
        <w:widowControl/>
        <w:numPr>
          <w:ilvl w:val="0"/>
          <w:numId w:val="7"/>
        </w:numPr>
        <w:tabs>
          <w:tab w:val="left" w:pos="588"/>
        </w:tabs>
        <w:kinsoku w:val="0"/>
        <w:overflowPunct w:val="0"/>
        <w:ind w:left="0" w:right="110"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Заполненный</w:t>
      </w:r>
      <w:r w:rsidRPr="00331E8F">
        <w:rPr>
          <w:rFonts w:eastAsiaTheme="minorHAnsi"/>
          <w:spacing w:val="67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финансовый</w:t>
      </w:r>
      <w:r w:rsidRPr="00331E8F">
        <w:rPr>
          <w:rFonts w:eastAsiaTheme="minorHAnsi"/>
          <w:spacing w:val="67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отчет</w:t>
      </w:r>
      <w:r w:rsidRPr="00331E8F">
        <w:rPr>
          <w:rFonts w:eastAsiaTheme="minorHAnsi"/>
          <w:spacing w:val="68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Pr="00331E8F">
        <w:rPr>
          <w:rFonts w:eastAsiaTheme="minorHAnsi"/>
          <w:spacing w:val="67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целевом</w:t>
      </w:r>
      <w:r w:rsidRPr="00331E8F">
        <w:rPr>
          <w:rFonts w:eastAsiaTheme="minorHAnsi"/>
          <w:spacing w:val="67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использовании</w:t>
      </w:r>
      <w:r w:rsidRPr="00331E8F">
        <w:rPr>
          <w:rFonts w:eastAsiaTheme="minorHAnsi"/>
          <w:spacing w:val="68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денежных</w:t>
      </w:r>
      <w:r w:rsidRPr="00331E8F">
        <w:rPr>
          <w:rFonts w:eastAsiaTheme="minorHAnsi"/>
          <w:spacing w:val="68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средств (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в соответствии с приложением № </w:t>
      </w:r>
      <w:r w:rsidR="00156D66">
        <w:rPr>
          <w:rFonts w:eastAsiaTheme="minorHAnsi"/>
          <w:sz w:val="28"/>
          <w:szCs w:val="28"/>
          <w:lang w:eastAsia="en-US"/>
          <w14:ligatures w14:val="standardContextual"/>
        </w:rPr>
        <w:t xml:space="preserve">4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к Положению)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45C4B010" w14:textId="0629798B" w:rsidR="00331E8F" w:rsidRPr="00331E8F" w:rsidRDefault="00331E8F" w:rsidP="00331E8F">
      <w:pPr>
        <w:widowControl/>
        <w:numPr>
          <w:ilvl w:val="0"/>
          <w:numId w:val="7"/>
        </w:numPr>
        <w:tabs>
          <w:tab w:val="left" w:pos="588"/>
        </w:tabs>
        <w:kinsoku w:val="0"/>
        <w:overflowPunct w:val="0"/>
        <w:ind w:left="0" w:right="114"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Заполненный</w:t>
      </w:r>
      <w:r w:rsidRPr="00331E8F">
        <w:rPr>
          <w:rFonts w:eastAsiaTheme="minorHAnsi"/>
          <w:spacing w:val="8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аналитический</w:t>
      </w:r>
      <w:r w:rsidRPr="00331E8F">
        <w:rPr>
          <w:rFonts w:eastAsiaTheme="minorHAnsi"/>
          <w:spacing w:val="8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(содержательный)</w:t>
      </w:r>
      <w:r w:rsidRPr="00331E8F">
        <w:rPr>
          <w:rFonts w:eastAsiaTheme="minorHAnsi"/>
          <w:spacing w:val="8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отчет</w:t>
      </w:r>
      <w:r w:rsidRPr="00331E8F">
        <w:rPr>
          <w:rFonts w:eastAsiaTheme="minorHAnsi"/>
          <w:spacing w:val="8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по</w:t>
      </w:r>
      <w:r w:rsidRPr="00331E8F">
        <w:rPr>
          <w:rFonts w:eastAsiaTheme="minorHAnsi"/>
          <w:spacing w:val="8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форме,</w:t>
      </w:r>
      <w:r w:rsidRPr="00331E8F">
        <w:rPr>
          <w:rFonts w:eastAsiaTheme="minorHAnsi"/>
          <w:spacing w:val="8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приведенной</w:t>
      </w:r>
      <w:r w:rsidRPr="00331E8F">
        <w:rPr>
          <w:rFonts w:eastAsiaTheme="minorHAnsi"/>
          <w:spacing w:val="80"/>
          <w:sz w:val="28"/>
          <w:szCs w:val="28"/>
          <w:lang w:eastAsia="en-US"/>
          <w14:ligatures w14:val="standardContextual"/>
        </w:rPr>
        <w:t xml:space="preserve"> </w:t>
      </w:r>
      <w:r w:rsidR="00156D66">
        <w:rPr>
          <w:rFonts w:eastAsiaTheme="minorHAnsi"/>
          <w:sz w:val="28"/>
          <w:szCs w:val="28"/>
          <w:lang w:eastAsia="en-US"/>
          <w14:ligatures w14:val="standardContextual"/>
        </w:rPr>
        <w:t>в Приложении № 5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 xml:space="preserve"> к настоящему Положению.</w:t>
      </w:r>
    </w:p>
    <w:p w14:paraId="25A323E4" w14:textId="77777777" w:rsidR="00331E8F" w:rsidRPr="00331E8F" w:rsidRDefault="00331E8F" w:rsidP="00331E8F">
      <w:pPr>
        <w:widowControl/>
        <w:numPr>
          <w:ilvl w:val="0"/>
          <w:numId w:val="7"/>
        </w:numPr>
        <w:tabs>
          <w:tab w:val="left" w:pos="587"/>
        </w:tabs>
        <w:kinsoku w:val="0"/>
        <w:overflowPunct w:val="0"/>
        <w:ind w:left="0"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 xml:space="preserve">Презентацию по итогам проекта в формате </w:t>
      </w:r>
      <w:proofErr w:type="spellStart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Power</w:t>
      </w:r>
      <w:proofErr w:type="spellEnd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Point</w:t>
      </w:r>
      <w:proofErr w:type="spellEnd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 xml:space="preserve"> / </w:t>
      </w:r>
      <w:proofErr w:type="spellStart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Keynote</w:t>
      </w:r>
      <w:proofErr w:type="spellEnd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 xml:space="preserve"> /</w:t>
      </w:r>
      <w:r w:rsidRPr="00331E8F">
        <w:rPr>
          <w:rFonts w:eastAsiaTheme="minorHAnsi"/>
          <w:spacing w:val="-6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Acrobat</w:t>
      </w:r>
      <w:proofErr w:type="spellEnd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Reader</w:t>
      </w:r>
      <w:proofErr w:type="spellEnd"/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</w:p>
    <w:p w14:paraId="7EA49FA4" w14:textId="77777777" w:rsidR="00331E8F" w:rsidRPr="00331E8F" w:rsidRDefault="00331E8F" w:rsidP="00331E8F">
      <w:pPr>
        <w:widowControl/>
        <w:numPr>
          <w:ilvl w:val="0"/>
          <w:numId w:val="7"/>
        </w:numPr>
        <w:tabs>
          <w:tab w:val="left" w:pos="587"/>
        </w:tabs>
        <w:kinsoku w:val="0"/>
        <w:overflowPunct w:val="0"/>
        <w:ind w:left="0" w:firstLine="567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Фото- и, при наличии, видеоотчет.</w:t>
      </w:r>
    </w:p>
    <w:p w14:paraId="4BE8E1F1" w14:textId="740AC51C" w:rsidR="00331E8F" w:rsidRPr="00331E8F" w:rsidRDefault="00331E8F" w:rsidP="00331E8F">
      <w:pPr>
        <w:widowControl/>
        <w:numPr>
          <w:ilvl w:val="0"/>
          <w:numId w:val="7"/>
        </w:numPr>
        <w:tabs>
          <w:tab w:val="left" w:pos="588"/>
        </w:tabs>
        <w:kinsoku w:val="0"/>
        <w:overflowPunct w:val="0"/>
        <w:ind w:left="0" w:right="111" w:firstLine="540"/>
        <w:jc w:val="both"/>
        <w:rPr>
          <w:sz w:val="28"/>
          <w:szCs w:val="28"/>
        </w:rPr>
      </w:pP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Публикации,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статьи,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посты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о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проекте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с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упоминанием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  <w:r w:rsidRPr="00331E8F">
        <w:rPr>
          <w:rFonts w:eastAsiaTheme="minorHAnsi"/>
          <w:sz w:val="28"/>
          <w:szCs w:val="28"/>
          <w:lang w:eastAsia="en-US"/>
          <w14:ligatures w14:val="standardContextual"/>
        </w:rPr>
        <w:t>Организатора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Pr="00331E8F">
        <w:rPr>
          <w:rFonts w:eastAsiaTheme="minorHAnsi"/>
          <w:spacing w:val="40"/>
          <w:sz w:val="28"/>
          <w:szCs w:val="28"/>
          <w:lang w:eastAsia="en-US"/>
          <w14:ligatures w14:val="standardContextual"/>
        </w:rPr>
        <w:t xml:space="preserve"> </w:t>
      </w:r>
    </w:p>
    <w:p w14:paraId="20524611" w14:textId="61A50806" w:rsidR="00924C29" w:rsidRPr="00924C29" w:rsidRDefault="00331E8F" w:rsidP="00924C2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3C92">
        <w:rPr>
          <w:sz w:val="28"/>
          <w:szCs w:val="28"/>
        </w:rPr>
        <w:t>1</w:t>
      </w:r>
      <w:r w:rsidR="00924C29" w:rsidRPr="00924C29">
        <w:rPr>
          <w:sz w:val="28"/>
          <w:szCs w:val="28"/>
        </w:rPr>
        <w:t xml:space="preserve">. Секретарь конкурсной комиссии обеспечивает регистрацию поступивших документов, указанных в </w:t>
      </w:r>
      <w:hyperlink w:anchor="P64" w:history="1">
        <w:r w:rsidR="00924C29" w:rsidRPr="00924C29">
          <w:rPr>
            <w:sz w:val="28"/>
            <w:szCs w:val="28"/>
          </w:rPr>
          <w:t>пункте 9</w:t>
        </w:r>
      </w:hyperlink>
      <w:r w:rsidR="00924C29" w:rsidRPr="00924C29">
        <w:rPr>
          <w:sz w:val="28"/>
          <w:szCs w:val="28"/>
        </w:rPr>
        <w:t xml:space="preserve"> настоящего Положения, в журнале входящей корреспонденции, хранение представленных документов на конкурс и протоколов заседаний конкурсной комиссии в течение пяти лет и передачу на постоянное хранение в архив в установленном порядке.</w:t>
      </w:r>
    </w:p>
    <w:p w14:paraId="0F56BA18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0D2DDBE0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3358D9D9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72AA1985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02A1EC4C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18F2BF28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339C2711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0893973D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211DAD65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0A91B1F1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12643183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28CC2298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3A57D6F1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56DDBE74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13E05F5B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21B6D929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7EB5CF16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1FD66CFD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001FF244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649DD1B3" w14:textId="77777777" w:rsidR="00924C29" w:rsidRDefault="00924C29" w:rsidP="00924C29">
      <w:pPr>
        <w:jc w:val="both"/>
        <w:rPr>
          <w:sz w:val="28"/>
          <w:szCs w:val="28"/>
        </w:rPr>
      </w:pPr>
    </w:p>
    <w:p w14:paraId="48401902" w14:textId="77777777" w:rsidR="00D64CC1" w:rsidRDefault="00D64CC1" w:rsidP="00924C29">
      <w:pPr>
        <w:jc w:val="both"/>
        <w:rPr>
          <w:sz w:val="28"/>
          <w:szCs w:val="28"/>
        </w:rPr>
      </w:pPr>
    </w:p>
    <w:p w14:paraId="17B1CBB4" w14:textId="77777777" w:rsidR="00D64CC1" w:rsidRPr="00924C29" w:rsidRDefault="00D64CC1" w:rsidP="00924C29">
      <w:pPr>
        <w:jc w:val="both"/>
        <w:rPr>
          <w:sz w:val="28"/>
          <w:szCs w:val="28"/>
        </w:rPr>
      </w:pPr>
    </w:p>
    <w:p w14:paraId="1582A64F" w14:textId="77777777" w:rsidR="00924C29" w:rsidRPr="00924C29" w:rsidRDefault="00924C29" w:rsidP="00924C29">
      <w:pPr>
        <w:jc w:val="both"/>
        <w:rPr>
          <w:sz w:val="28"/>
          <w:szCs w:val="28"/>
        </w:rPr>
      </w:pPr>
    </w:p>
    <w:p w14:paraId="317C362D" w14:textId="559DA8C2" w:rsidR="00924C29" w:rsidRDefault="00924C29" w:rsidP="00924C29">
      <w:pPr>
        <w:jc w:val="both"/>
        <w:rPr>
          <w:sz w:val="28"/>
          <w:szCs w:val="28"/>
        </w:rPr>
      </w:pPr>
    </w:p>
    <w:p w14:paraId="1C5FF5F7" w14:textId="286BD641" w:rsidR="00E01C10" w:rsidRDefault="00E01C10" w:rsidP="00924C29">
      <w:pPr>
        <w:jc w:val="both"/>
        <w:rPr>
          <w:sz w:val="28"/>
          <w:szCs w:val="28"/>
        </w:rPr>
      </w:pPr>
    </w:p>
    <w:p w14:paraId="4C074711" w14:textId="4E3E2DA4" w:rsidR="00E01C10" w:rsidRDefault="00E01C10" w:rsidP="00924C29">
      <w:pPr>
        <w:jc w:val="both"/>
        <w:rPr>
          <w:sz w:val="28"/>
          <w:szCs w:val="28"/>
        </w:rPr>
      </w:pPr>
    </w:p>
    <w:p w14:paraId="4269DDF2" w14:textId="72745FEF" w:rsidR="00E01C10" w:rsidRDefault="00E01C10" w:rsidP="00924C29">
      <w:pPr>
        <w:jc w:val="both"/>
        <w:rPr>
          <w:sz w:val="28"/>
          <w:szCs w:val="28"/>
        </w:rPr>
      </w:pPr>
    </w:p>
    <w:p w14:paraId="7591378D" w14:textId="5F0D136F" w:rsidR="00E01C10" w:rsidRDefault="00E01C10" w:rsidP="00924C29">
      <w:pPr>
        <w:jc w:val="both"/>
        <w:rPr>
          <w:sz w:val="28"/>
          <w:szCs w:val="28"/>
        </w:rPr>
      </w:pPr>
    </w:p>
    <w:p w14:paraId="13AF62DE" w14:textId="79763CAF" w:rsidR="00E01C10" w:rsidRDefault="00E01C10" w:rsidP="00924C29">
      <w:pPr>
        <w:jc w:val="both"/>
        <w:rPr>
          <w:sz w:val="28"/>
          <w:szCs w:val="28"/>
        </w:rPr>
      </w:pPr>
    </w:p>
    <w:p w14:paraId="4802F524" w14:textId="77777777" w:rsidR="00607445" w:rsidRDefault="00607445" w:rsidP="00924C29">
      <w:pPr>
        <w:jc w:val="both"/>
        <w:rPr>
          <w:sz w:val="28"/>
          <w:szCs w:val="28"/>
        </w:rPr>
      </w:pPr>
    </w:p>
    <w:p w14:paraId="05373332" w14:textId="03822580" w:rsidR="00924C29" w:rsidRPr="00924C29" w:rsidRDefault="00924C29" w:rsidP="00924C29">
      <w:pPr>
        <w:ind w:left="4536"/>
        <w:outlineLvl w:val="1"/>
        <w:rPr>
          <w:sz w:val="28"/>
          <w:szCs w:val="28"/>
        </w:rPr>
      </w:pPr>
      <w:r w:rsidRPr="00924C29">
        <w:rPr>
          <w:sz w:val="28"/>
          <w:szCs w:val="28"/>
        </w:rPr>
        <w:lastRenderedPageBreak/>
        <w:t xml:space="preserve">Приложение </w:t>
      </w:r>
      <w:r w:rsidR="0071756F">
        <w:rPr>
          <w:sz w:val="28"/>
          <w:szCs w:val="28"/>
        </w:rPr>
        <w:t>№</w:t>
      </w:r>
      <w:r w:rsidRPr="00924C29">
        <w:rPr>
          <w:sz w:val="28"/>
          <w:szCs w:val="28"/>
        </w:rPr>
        <w:t xml:space="preserve"> 1</w:t>
      </w:r>
    </w:p>
    <w:p w14:paraId="31B3A649" w14:textId="77777777" w:rsidR="00924C29" w:rsidRPr="00924C29" w:rsidRDefault="00924C29" w:rsidP="00924C29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к Положению о реализации</w:t>
      </w:r>
    </w:p>
    <w:p w14:paraId="783A426D" w14:textId="6D00CABE" w:rsidR="00924C29" w:rsidRPr="0071756F" w:rsidRDefault="00924C29" w:rsidP="0071756F">
      <w:pPr>
        <w:spacing w:line="276" w:lineRule="auto"/>
        <w:ind w:left="4536"/>
        <w:rPr>
          <w:rFonts w:eastAsiaTheme="minorHAnsi"/>
          <w:b/>
          <w:sz w:val="28"/>
          <w:szCs w:val="28"/>
          <w:lang w:eastAsia="en-US"/>
        </w:rPr>
      </w:pPr>
      <w:r w:rsidRPr="00924C29">
        <w:rPr>
          <w:sz w:val="28"/>
          <w:szCs w:val="28"/>
        </w:rPr>
        <w:t>проекта «Банк молодежных инициатив»</w:t>
      </w:r>
      <w:r w:rsidRPr="00924C29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924C29">
        <w:rPr>
          <w:rFonts w:eastAsiaTheme="minorHAnsi"/>
          <w:bCs/>
          <w:sz w:val="28"/>
          <w:szCs w:val="28"/>
          <w:lang w:eastAsia="en-US"/>
        </w:rPr>
        <w:t>на территории муниципального образования Алапаевское в 202</w:t>
      </w:r>
      <w:r w:rsidR="006E08A3" w:rsidRPr="006E08A3">
        <w:rPr>
          <w:rFonts w:eastAsiaTheme="minorHAnsi"/>
          <w:bCs/>
          <w:sz w:val="28"/>
          <w:szCs w:val="28"/>
          <w:lang w:eastAsia="en-US"/>
        </w:rPr>
        <w:t>5</w:t>
      </w:r>
      <w:r w:rsidRPr="00924C29">
        <w:rPr>
          <w:rFonts w:eastAsiaTheme="minorHAnsi"/>
          <w:bCs/>
          <w:sz w:val="28"/>
          <w:szCs w:val="28"/>
          <w:lang w:eastAsia="en-US"/>
        </w:rPr>
        <w:t xml:space="preserve"> году</w:t>
      </w:r>
    </w:p>
    <w:p w14:paraId="6E13351F" w14:textId="77777777" w:rsidR="00924C29" w:rsidRPr="00924C29" w:rsidRDefault="00924C29" w:rsidP="00924C29">
      <w:pPr>
        <w:jc w:val="right"/>
        <w:rPr>
          <w:sz w:val="28"/>
          <w:szCs w:val="28"/>
        </w:rPr>
      </w:pPr>
    </w:p>
    <w:p w14:paraId="35F32CB4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721"/>
      </w:tblGrid>
      <w:tr w:rsidR="00924C29" w:rsidRPr="00924C29" w14:paraId="082BE890" w14:textId="77777777" w:rsidTr="00C523B6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06B441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bookmarkStart w:id="3" w:name="P137"/>
            <w:bookmarkEnd w:id="3"/>
            <w:r w:rsidRPr="00924C29">
              <w:rPr>
                <w:sz w:val="28"/>
                <w:szCs w:val="28"/>
              </w:rPr>
              <w:t>Заявка</w:t>
            </w:r>
          </w:p>
          <w:p w14:paraId="153E0AAA" w14:textId="2E7A00A1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на участие в проекте " Банк молодежных инициатив»</w:t>
            </w:r>
          </w:p>
        </w:tc>
      </w:tr>
      <w:tr w:rsidR="00924C29" w:rsidRPr="00924C29" w14:paraId="7AF55E06" w14:textId="77777777" w:rsidTr="00C523B6">
        <w:tc>
          <w:tcPr>
            <w:tcW w:w="9071" w:type="dxa"/>
            <w:gridSpan w:val="2"/>
            <w:tcBorders>
              <w:top w:val="nil"/>
              <w:left w:val="nil"/>
              <w:right w:val="nil"/>
            </w:tcBorders>
          </w:tcPr>
          <w:p w14:paraId="178596C2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5255FD8D" w14:textId="77777777" w:rsidTr="00C523B6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32250C4F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(полное наименование проекта)</w:t>
            </w:r>
          </w:p>
        </w:tc>
      </w:tr>
      <w:tr w:rsidR="00924C29" w:rsidRPr="00924C29" w14:paraId="65C6A1BD" w14:textId="77777777" w:rsidTr="00C523B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350" w:type="dxa"/>
            <w:vAlign w:val="center"/>
          </w:tcPr>
          <w:p w14:paraId="01F8B684" w14:textId="2F0EBF90" w:rsidR="006E08A3" w:rsidRDefault="006E08A3" w:rsidP="00C5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Ф.И.О., дата рождения</w:t>
            </w:r>
            <w:r w:rsidR="00924C29" w:rsidRPr="00924C29">
              <w:rPr>
                <w:sz w:val="28"/>
                <w:szCs w:val="28"/>
              </w:rPr>
              <w:t xml:space="preserve"> руководителя</w:t>
            </w:r>
            <w:r w:rsidRPr="006E08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инициативной группы</w:t>
            </w:r>
            <w:r w:rsidR="00924C29" w:rsidRPr="00924C29">
              <w:rPr>
                <w:sz w:val="28"/>
                <w:szCs w:val="28"/>
              </w:rPr>
              <w:t xml:space="preserve"> проекта </w:t>
            </w:r>
          </w:p>
          <w:p w14:paraId="47ECF5AB" w14:textId="3A0522D7" w:rsidR="00924C29" w:rsidRPr="00924C29" w:rsidRDefault="006E08A3" w:rsidP="00C5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"</w:t>
            </w:r>
            <w:r w:rsidR="00924C29" w:rsidRPr="00924C29">
              <w:rPr>
                <w:sz w:val="28"/>
                <w:szCs w:val="28"/>
              </w:rPr>
              <w:t>Банк молодежных инициатив»</w:t>
            </w:r>
          </w:p>
        </w:tc>
        <w:tc>
          <w:tcPr>
            <w:tcW w:w="2721" w:type="dxa"/>
          </w:tcPr>
          <w:p w14:paraId="68998D17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73E642D4" w14:textId="77777777" w:rsidTr="00C523B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350" w:type="dxa"/>
            <w:vAlign w:val="center"/>
          </w:tcPr>
          <w:p w14:paraId="1037CF91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Место работы, учебы</w:t>
            </w:r>
          </w:p>
        </w:tc>
        <w:tc>
          <w:tcPr>
            <w:tcW w:w="2721" w:type="dxa"/>
          </w:tcPr>
          <w:p w14:paraId="4822A379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214AA4FB" w14:textId="77777777" w:rsidTr="00C523B6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6350" w:type="dxa"/>
            <w:vAlign w:val="center"/>
          </w:tcPr>
          <w:p w14:paraId="639EB21B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Место проживания, контактный телефон, адрес электронной почты (приложение: копия паспорта ответственного за реализацию молодежной инициативы)</w:t>
            </w:r>
          </w:p>
        </w:tc>
        <w:tc>
          <w:tcPr>
            <w:tcW w:w="2721" w:type="dxa"/>
          </w:tcPr>
          <w:p w14:paraId="5A238FA5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</w:tbl>
    <w:p w14:paraId="47A7E436" w14:textId="77777777"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53"/>
        <w:gridCol w:w="1445"/>
        <w:gridCol w:w="433"/>
        <w:gridCol w:w="969"/>
        <w:gridCol w:w="1809"/>
        <w:gridCol w:w="454"/>
        <w:gridCol w:w="2608"/>
      </w:tblGrid>
      <w:tr w:rsidR="00924C29" w:rsidRPr="00924C29" w14:paraId="2A522BD3" w14:textId="77777777" w:rsidTr="006E08A3">
        <w:tc>
          <w:tcPr>
            <w:tcW w:w="2798" w:type="dxa"/>
            <w:gridSpan w:val="2"/>
          </w:tcPr>
          <w:p w14:paraId="0EEAB9D8" w14:textId="6FC7870F" w:rsidR="00924C29" w:rsidRPr="00924C29" w:rsidRDefault="006E08A3" w:rsidP="00C5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</w:t>
            </w:r>
          </w:p>
        </w:tc>
        <w:tc>
          <w:tcPr>
            <w:tcW w:w="433" w:type="dxa"/>
          </w:tcPr>
          <w:p w14:paraId="5DE85F38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14:paraId="3699D9AF" w14:textId="064DB6EF" w:rsidR="006E08A3" w:rsidRPr="00924C29" w:rsidRDefault="006E08A3" w:rsidP="00C523B6">
            <w:pPr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740EF75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14:paraId="212F3006" w14:textId="0D22ACD9" w:rsidR="006E08A3" w:rsidRPr="00924C29" w:rsidRDefault="006E08A3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6EF9FF5" w14:textId="77777777" w:rsidTr="006E08A3">
        <w:tc>
          <w:tcPr>
            <w:tcW w:w="2798" w:type="dxa"/>
            <w:gridSpan w:val="2"/>
          </w:tcPr>
          <w:p w14:paraId="2D6808BB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433" w:type="dxa"/>
          </w:tcPr>
          <w:p w14:paraId="0B23C7ED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778" w:type="dxa"/>
            <w:gridSpan w:val="2"/>
          </w:tcPr>
          <w:p w14:paraId="76B98857" w14:textId="6F1B703D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4" w:type="dxa"/>
          </w:tcPr>
          <w:p w14:paraId="46B0691E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</w:tcPr>
          <w:p w14:paraId="78BD72F2" w14:textId="4C86EC13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0DA93DDD" w14:textId="77777777" w:rsidTr="006E08A3">
        <w:tc>
          <w:tcPr>
            <w:tcW w:w="1353" w:type="dxa"/>
          </w:tcPr>
          <w:p w14:paraId="01D83F2B" w14:textId="0AADBE1D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847" w:type="dxa"/>
            <w:gridSpan w:val="3"/>
          </w:tcPr>
          <w:p w14:paraId="5FFBFAD5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4871" w:type="dxa"/>
            <w:gridSpan w:val="3"/>
          </w:tcPr>
          <w:p w14:paraId="60D2AFA5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</w:tbl>
    <w:p w14:paraId="30B6F07F" w14:textId="77777777" w:rsidR="00924C29" w:rsidRPr="00924C29" w:rsidRDefault="00924C29" w:rsidP="00924C29">
      <w:pPr>
        <w:rPr>
          <w:sz w:val="28"/>
          <w:szCs w:val="28"/>
        </w:rPr>
      </w:pPr>
    </w:p>
    <w:p w14:paraId="75350E3A" w14:textId="77777777" w:rsidR="00924C29" w:rsidRPr="00924C29" w:rsidRDefault="00924C29" w:rsidP="00924C29">
      <w:pPr>
        <w:rPr>
          <w:sz w:val="28"/>
          <w:szCs w:val="28"/>
        </w:rPr>
      </w:pPr>
    </w:p>
    <w:p w14:paraId="0F6FBBF6" w14:textId="77777777" w:rsidR="00924C29" w:rsidRPr="00924C29" w:rsidRDefault="00924C29" w:rsidP="00924C29">
      <w:pPr>
        <w:rPr>
          <w:sz w:val="28"/>
          <w:szCs w:val="28"/>
        </w:rPr>
      </w:pPr>
    </w:p>
    <w:p w14:paraId="4C8A8DA1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7A683B57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0BB9815A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66A42033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417441CF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240D70A7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32A770F7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5CA57358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5246D8F9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02FEB8C7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0103687D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7ACC2DBE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0603DAEA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5CF20445" w14:textId="77777777" w:rsid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4DCF59A6" w14:textId="77777777" w:rsidR="00924C29" w:rsidRPr="00924C29" w:rsidRDefault="00924C29" w:rsidP="00924C29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lastRenderedPageBreak/>
        <w:t>Приложение № 2</w:t>
      </w:r>
    </w:p>
    <w:p w14:paraId="26AF1DD5" w14:textId="77777777" w:rsidR="00924C29" w:rsidRPr="00924C29" w:rsidRDefault="00924C29" w:rsidP="00924C29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к Положению о реализации</w:t>
      </w:r>
    </w:p>
    <w:p w14:paraId="66F9D47E" w14:textId="5F466601" w:rsidR="00924C29" w:rsidRPr="0071756F" w:rsidRDefault="00924C29" w:rsidP="0071756F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проекта «Банк молодежных инициатив»</w:t>
      </w:r>
      <w:r w:rsidR="0071756F">
        <w:rPr>
          <w:sz w:val="28"/>
          <w:szCs w:val="28"/>
        </w:rPr>
        <w:t xml:space="preserve"> </w:t>
      </w:r>
      <w:r w:rsidRPr="00924C29">
        <w:rPr>
          <w:rFonts w:eastAsiaTheme="minorHAnsi"/>
          <w:bCs/>
          <w:sz w:val="28"/>
          <w:szCs w:val="28"/>
          <w:lang w:eastAsia="en-US"/>
        </w:rPr>
        <w:t xml:space="preserve">на территории муниципального </w:t>
      </w:r>
      <w:r w:rsidR="006E08A3">
        <w:rPr>
          <w:rFonts w:eastAsiaTheme="minorHAnsi"/>
          <w:bCs/>
          <w:sz w:val="28"/>
          <w:szCs w:val="28"/>
          <w:lang w:eastAsia="en-US"/>
        </w:rPr>
        <w:t>образования Алапаевское в 2025</w:t>
      </w:r>
      <w:r w:rsidRPr="00924C29">
        <w:rPr>
          <w:rFonts w:eastAsiaTheme="minorHAnsi"/>
          <w:bCs/>
          <w:sz w:val="28"/>
          <w:szCs w:val="28"/>
          <w:lang w:eastAsia="en-US"/>
        </w:rPr>
        <w:t xml:space="preserve"> году</w:t>
      </w:r>
    </w:p>
    <w:p w14:paraId="1959D711" w14:textId="77777777" w:rsidR="00924C29" w:rsidRPr="00924C29" w:rsidRDefault="00924C29" w:rsidP="00924C29">
      <w:pPr>
        <w:outlineLvl w:val="1"/>
        <w:rPr>
          <w:rFonts w:ascii="Calibri" w:hAnsi="Calibri" w:cs="Calibri"/>
          <w:sz w:val="28"/>
          <w:szCs w:val="28"/>
        </w:rPr>
      </w:pPr>
    </w:p>
    <w:p w14:paraId="269C733B" w14:textId="77777777" w:rsidR="00924C29" w:rsidRPr="00924C29" w:rsidRDefault="00924C29" w:rsidP="00924C29">
      <w:pPr>
        <w:rPr>
          <w:rFonts w:ascii="Calibri" w:hAnsi="Calibri" w:cs="Calibri"/>
          <w:sz w:val="28"/>
          <w:szCs w:val="28"/>
        </w:rPr>
      </w:pPr>
    </w:p>
    <w:p w14:paraId="5AFD5FEB" w14:textId="77777777" w:rsidR="00924C29" w:rsidRPr="00924C29" w:rsidRDefault="00924C29" w:rsidP="00924C29">
      <w:pPr>
        <w:jc w:val="center"/>
        <w:rPr>
          <w:sz w:val="28"/>
          <w:szCs w:val="28"/>
        </w:rPr>
      </w:pPr>
      <w:bookmarkStart w:id="4" w:name="P173"/>
      <w:bookmarkEnd w:id="4"/>
      <w:r w:rsidRPr="00924C29">
        <w:rPr>
          <w:sz w:val="28"/>
          <w:szCs w:val="28"/>
        </w:rPr>
        <w:t>Информационная карта</w:t>
      </w:r>
    </w:p>
    <w:p w14:paraId="4555B122" w14:textId="77777777" w:rsidR="00924C29" w:rsidRPr="00924C29" w:rsidRDefault="00924C29" w:rsidP="00924C29">
      <w:pPr>
        <w:jc w:val="center"/>
        <w:rPr>
          <w:sz w:val="28"/>
          <w:szCs w:val="28"/>
        </w:rPr>
      </w:pPr>
      <w:r w:rsidRPr="00924C29">
        <w:rPr>
          <w:sz w:val="28"/>
          <w:szCs w:val="28"/>
        </w:rPr>
        <w:t>проекта, предоставляемого на участие в проекте «Банк молодежных инициатив»</w:t>
      </w:r>
    </w:p>
    <w:p w14:paraId="03793B60" w14:textId="77777777"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924C29" w:rsidRPr="00924C29" w14:paraId="5A18C537" w14:textId="77777777" w:rsidTr="00C523B6">
        <w:tc>
          <w:tcPr>
            <w:tcW w:w="2891" w:type="dxa"/>
          </w:tcPr>
          <w:p w14:paraId="5CE77311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Наименование проекта</w:t>
            </w:r>
          </w:p>
        </w:tc>
        <w:tc>
          <w:tcPr>
            <w:tcW w:w="6180" w:type="dxa"/>
          </w:tcPr>
          <w:p w14:paraId="36363EE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6F21D24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0352B4E3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7A968AD8" w14:textId="77777777" w:rsidTr="00C523B6">
        <w:tc>
          <w:tcPr>
            <w:tcW w:w="2891" w:type="dxa"/>
            <w:vMerge w:val="restart"/>
          </w:tcPr>
          <w:p w14:paraId="6154BC27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Автор проекта</w:t>
            </w:r>
          </w:p>
        </w:tc>
        <w:tc>
          <w:tcPr>
            <w:tcW w:w="6180" w:type="dxa"/>
          </w:tcPr>
          <w:p w14:paraId="0AC31F5B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54949B59" w14:textId="77777777" w:rsidTr="00C523B6">
        <w:tc>
          <w:tcPr>
            <w:tcW w:w="2891" w:type="dxa"/>
            <w:vMerge/>
          </w:tcPr>
          <w:p w14:paraId="7C5987C9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11BB2C06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Ф.И.О. автора - руководителя проекта</w:t>
            </w:r>
          </w:p>
        </w:tc>
      </w:tr>
      <w:tr w:rsidR="00924C29" w:rsidRPr="00924C29" w14:paraId="461F374B" w14:textId="77777777" w:rsidTr="00C523B6">
        <w:tc>
          <w:tcPr>
            <w:tcW w:w="2891" w:type="dxa"/>
            <w:vMerge/>
          </w:tcPr>
          <w:p w14:paraId="641895DF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1E3A8579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525F3164" w14:textId="77777777" w:rsidTr="00C523B6">
        <w:tc>
          <w:tcPr>
            <w:tcW w:w="2891" w:type="dxa"/>
            <w:vMerge/>
          </w:tcPr>
          <w:p w14:paraId="369904E6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275DBE6D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Адрес проживания с индексом</w:t>
            </w:r>
          </w:p>
        </w:tc>
      </w:tr>
      <w:tr w:rsidR="00924C29" w:rsidRPr="00924C29" w14:paraId="6CFFDBD6" w14:textId="77777777" w:rsidTr="00C523B6">
        <w:tc>
          <w:tcPr>
            <w:tcW w:w="2891" w:type="dxa"/>
            <w:vMerge/>
          </w:tcPr>
          <w:p w14:paraId="28F6A258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18BEDBB8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F5C97B7" w14:textId="77777777" w:rsidTr="00C523B6">
        <w:tc>
          <w:tcPr>
            <w:tcW w:w="2891" w:type="dxa"/>
            <w:vMerge/>
          </w:tcPr>
          <w:p w14:paraId="2EA19136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074C90D3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Городской (с кодом) и мобильный телефоны</w:t>
            </w:r>
          </w:p>
        </w:tc>
      </w:tr>
      <w:tr w:rsidR="00924C29" w:rsidRPr="00924C29" w14:paraId="3469A210" w14:textId="77777777" w:rsidTr="00C523B6">
        <w:tc>
          <w:tcPr>
            <w:tcW w:w="2891" w:type="dxa"/>
            <w:vMerge/>
          </w:tcPr>
          <w:p w14:paraId="3E350FA3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14A5B6F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327A5800" w14:textId="77777777" w:rsidTr="00C523B6">
        <w:tc>
          <w:tcPr>
            <w:tcW w:w="2891" w:type="dxa"/>
            <w:vMerge/>
          </w:tcPr>
          <w:p w14:paraId="537B0259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3115F590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Адрес электронной почты (обязательно)</w:t>
            </w:r>
          </w:p>
        </w:tc>
      </w:tr>
      <w:tr w:rsidR="00924C29" w:rsidRPr="00924C29" w14:paraId="7220CD47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1A8EC4CE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26B9DF8" w14:textId="77777777" w:rsidTr="00C523B6">
        <w:tc>
          <w:tcPr>
            <w:tcW w:w="2891" w:type="dxa"/>
            <w:vMerge w:val="restart"/>
          </w:tcPr>
          <w:p w14:paraId="6F7010B4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Целевая аудитория проекта</w:t>
            </w:r>
          </w:p>
        </w:tc>
        <w:tc>
          <w:tcPr>
            <w:tcW w:w="6180" w:type="dxa"/>
          </w:tcPr>
          <w:p w14:paraId="393DC998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7A2E5BFE" w14:textId="77777777" w:rsidTr="00C523B6">
        <w:tc>
          <w:tcPr>
            <w:tcW w:w="2891" w:type="dxa"/>
            <w:vMerge/>
          </w:tcPr>
          <w:p w14:paraId="4597ED17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706F5575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перечислить целевые группы, на которые ориентирован проект, предполагаемый охват участников проекта</w:t>
            </w:r>
          </w:p>
        </w:tc>
      </w:tr>
      <w:tr w:rsidR="00924C29" w:rsidRPr="00924C29" w14:paraId="1B057B13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5F8C0E17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202D39E6" w14:textId="77777777" w:rsidTr="00C523B6">
        <w:tc>
          <w:tcPr>
            <w:tcW w:w="2891" w:type="dxa"/>
            <w:vMerge w:val="restart"/>
          </w:tcPr>
          <w:p w14:paraId="3C4F3EE6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Срок реализации проекта</w:t>
            </w:r>
          </w:p>
        </w:tc>
        <w:tc>
          <w:tcPr>
            <w:tcW w:w="6180" w:type="dxa"/>
          </w:tcPr>
          <w:p w14:paraId="472CE3D5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2A05726A" w14:textId="77777777" w:rsidTr="00C523B6">
        <w:tc>
          <w:tcPr>
            <w:tcW w:w="2891" w:type="dxa"/>
            <w:vMerge/>
          </w:tcPr>
          <w:p w14:paraId="0212E607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2A0F5A3C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продолжительность проекта (в месяцах)</w:t>
            </w:r>
          </w:p>
        </w:tc>
      </w:tr>
      <w:tr w:rsidR="00924C29" w:rsidRPr="00924C29" w14:paraId="5131215C" w14:textId="77777777" w:rsidTr="00C523B6">
        <w:tc>
          <w:tcPr>
            <w:tcW w:w="2891" w:type="dxa"/>
            <w:vMerge/>
          </w:tcPr>
          <w:p w14:paraId="2E0302FB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4496330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7362758E" w14:textId="77777777" w:rsidTr="00C523B6">
        <w:tc>
          <w:tcPr>
            <w:tcW w:w="2891" w:type="dxa"/>
            <w:vMerge/>
          </w:tcPr>
          <w:p w14:paraId="64D9A3A1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0C675632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Начало реализации проекта (день, месяц, год)</w:t>
            </w:r>
          </w:p>
        </w:tc>
      </w:tr>
      <w:tr w:rsidR="00924C29" w:rsidRPr="00924C29" w14:paraId="370D29B1" w14:textId="77777777" w:rsidTr="00C523B6">
        <w:tc>
          <w:tcPr>
            <w:tcW w:w="2891" w:type="dxa"/>
            <w:vMerge/>
          </w:tcPr>
          <w:p w14:paraId="2344CE09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21A0F614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D6152D6" w14:textId="77777777" w:rsidTr="00C523B6">
        <w:tc>
          <w:tcPr>
            <w:tcW w:w="2891" w:type="dxa"/>
            <w:vMerge/>
          </w:tcPr>
          <w:p w14:paraId="0F054FA2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59CCB5A5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Окончание реализации проекта (день, месяц, год)</w:t>
            </w:r>
          </w:p>
        </w:tc>
      </w:tr>
      <w:tr w:rsidR="00924C29" w:rsidRPr="00924C29" w14:paraId="38E904C0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39B391B1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8478699" w14:textId="77777777" w:rsidTr="00C523B6">
        <w:tc>
          <w:tcPr>
            <w:tcW w:w="2891" w:type="dxa"/>
            <w:vMerge w:val="restart"/>
          </w:tcPr>
          <w:p w14:paraId="5E67FE3C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lastRenderedPageBreak/>
              <w:t>Финансирование</w:t>
            </w:r>
          </w:p>
        </w:tc>
        <w:tc>
          <w:tcPr>
            <w:tcW w:w="6180" w:type="dxa"/>
          </w:tcPr>
          <w:p w14:paraId="56911E62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</w:p>
        </w:tc>
      </w:tr>
      <w:tr w:rsidR="00924C29" w:rsidRPr="00924C29" w14:paraId="3FE27F76" w14:textId="77777777" w:rsidTr="00C523B6">
        <w:tc>
          <w:tcPr>
            <w:tcW w:w="2891" w:type="dxa"/>
            <w:vMerge/>
          </w:tcPr>
          <w:p w14:paraId="0B034BC4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187E49D0" w14:textId="49046749" w:rsidR="00924C29" w:rsidRPr="00924C29" w:rsidRDefault="00924C29" w:rsidP="00331E8F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Запрашиваемая сумма (в рублях)</w:t>
            </w:r>
            <w:r w:rsidRPr="00331E8F">
              <w:rPr>
                <w:sz w:val="28"/>
                <w:szCs w:val="28"/>
              </w:rPr>
              <w:t>(</w:t>
            </w:r>
            <w:r w:rsidR="00331E8F" w:rsidRPr="00331E8F">
              <w:rPr>
                <w:sz w:val="28"/>
                <w:szCs w:val="28"/>
              </w:rPr>
              <w:t>10</w:t>
            </w:r>
            <w:r w:rsidRPr="00331E8F">
              <w:rPr>
                <w:sz w:val="28"/>
                <w:szCs w:val="28"/>
              </w:rPr>
              <w:t>0</w:t>
            </w:r>
            <w:r w:rsidR="00331E8F">
              <w:rPr>
                <w:sz w:val="28"/>
                <w:szCs w:val="28"/>
              </w:rPr>
              <w:t> </w:t>
            </w:r>
            <w:r w:rsidRPr="00331E8F">
              <w:rPr>
                <w:sz w:val="28"/>
                <w:szCs w:val="28"/>
              </w:rPr>
              <w:t>000</w:t>
            </w:r>
            <w:r w:rsidR="00331E8F">
              <w:rPr>
                <w:sz w:val="28"/>
                <w:szCs w:val="28"/>
              </w:rPr>
              <w:t>,00</w:t>
            </w:r>
            <w:r w:rsidRPr="00331E8F">
              <w:rPr>
                <w:sz w:val="28"/>
                <w:szCs w:val="28"/>
              </w:rPr>
              <w:t xml:space="preserve"> </w:t>
            </w:r>
            <w:proofErr w:type="spellStart"/>
            <w:r w:rsidRPr="00331E8F">
              <w:rPr>
                <w:sz w:val="28"/>
                <w:szCs w:val="28"/>
              </w:rPr>
              <w:t>руб</w:t>
            </w:r>
            <w:proofErr w:type="spellEnd"/>
            <w:r w:rsidRPr="00331E8F">
              <w:rPr>
                <w:sz w:val="28"/>
                <w:szCs w:val="28"/>
              </w:rPr>
              <w:t>)</w:t>
            </w:r>
          </w:p>
        </w:tc>
      </w:tr>
      <w:tr w:rsidR="00924C29" w:rsidRPr="00924C29" w14:paraId="1719AA16" w14:textId="77777777" w:rsidTr="00C523B6">
        <w:tc>
          <w:tcPr>
            <w:tcW w:w="2891" w:type="dxa"/>
            <w:vMerge/>
          </w:tcPr>
          <w:p w14:paraId="6F40B5F8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2091DEB6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465FF5F5" w14:textId="77777777" w:rsidTr="00C523B6">
        <w:tc>
          <w:tcPr>
            <w:tcW w:w="2891" w:type="dxa"/>
            <w:vMerge/>
          </w:tcPr>
          <w:p w14:paraId="4E9EC9C9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3CAFFBE9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Имеющаяся сумма (в рублях) (при наличии)</w:t>
            </w:r>
          </w:p>
        </w:tc>
      </w:tr>
      <w:tr w:rsidR="00924C29" w:rsidRPr="00924C29" w14:paraId="185033B7" w14:textId="77777777" w:rsidTr="00C523B6">
        <w:tc>
          <w:tcPr>
            <w:tcW w:w="2891" w:type="dxa"/>
            <w:vMerge/>
          </w:tcPr>
          <w:p w14:paraId="6A6B8973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3A84EBA0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2E1F5474" w14:textId="77777777" w:rsidTr="00C523B6">
        <w:tc>
          <w:tcPr>
            <w:tcW w:w="2891" w:type="dxa"/>
            <w:vMerge/>
          </w:tcPr>
          <w:p w14:paraId="57DCBE1C" w14:textId="77777777" w:rsidR="00924C29" w:rsidRPr="00924C29" w:rsidRDefault="00924C29" w:rsidP="00C523B6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6180" w:type="dxa"/>
          </w:tcPr>
          <w:p w14:paraId="4A760EB7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Полная стоимость проекта (в рублях)</w:t>
            </w:r>
          </w:p>
        </w:tc>
      </w:tr>
    </w:tbl>
    <w:p w14:paraId="02F7B50B" w14:textId="77777777" w:rsidR="00924C29" w:rsidRPr="00924C29" w:rsidRDefault="00924C29" w:rsidP="00924C29">
      <w:pPr>
        <w:rPr>
          <w:sz w:val="28"/>
          <w:szCs w:val="28"/>
        </w:rPr>
      </w:pPr>
    </w:p>
    <w:p w14:paraId="73E924BC" w14:textId="77777777" w:rsidR="00924C29" w:rsidRPr="00924C29" w:rsidRDefault="00924C29" w:rsidP="00924C29">
      <w:pPr>
        <w:jc w:val="both"/>
        <w:rPr>
          <w:sz w:val="28"/>
          <w:szCs w:val="28"/>
        </w:rPr>
      </w:pPr>
      <w:r w:rsidRPr="00924C29">
        <w:rPr>
          <w:sz w:val="28"/>
          <w:szCs w:val="28"/>
        </w:rPr>
        <w:t>Автор проекта __________________________</w:t>
      </w:r>
    </w:p>
    <w:p w14:paraId="523333EA" w14:textId="77777777" w:rsidR="00924C29" w:rsidRPr="00924C29" w:rsidRDefault="00924C29" w:rsidP="00924C29">
      <w:pPr>
        <w:spacing w:before="22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Подпись</w:t>
      </w:r>
    </w:p>
    <w:p w14:paraId="115B6CE8" w14:textId="77777777" w:rsidR="00924C29" w:rsidRPr="00924C29" w:rsidRDefault="00924C29" w:rsidP="00924C29">
      <w:pPr>
        <w:spacing w:before="22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Дата _______________</w:t>
      </w:r>
    </w:p>
    <w:p w14:paraId="7B6DAC09" w14:textId="77777777" w:rsidR="00924C29" w:rsidRPr="00924C29" w:rsidRDefault="00924C29" w:rsidP="00924C29">
      <w:pPr>
        <w:rPr>
          <w:sz w:val="28"/>
          <w:szCs w:val="28"/>
        </w:rPr>
      </w:pPr>
    </w:p>
    <w:p w14:paraId="396DD878" w14:textId="77777777" w:rsidR="00924C29" w:rsidRPr="00924C29" w:rsidRDefault="00924C29" w:rsidP="00924C29">
      <w:pPr>
        <w:jc w:val="both"/>
        <w:outlineLvl w:val="2"/>
        <w:rPr>
          <w:sz w:val="28"/>
          <w:szCs w:val="28"/>
        </w:rPr>
      </w:pPr>
      <w:r w:rsidRPr="00924C29">
        <w:rPr>
          <w:sz w:val="28"/>
          <w:szCs w:val="28"/>
        </w:rPr>
        <w:t>Описание проекта</w:t>
      </w:r>
    </w:p>
    <w:p w14:paraId="46164F88" w14:textId="77777777"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924C29" w:rsidRPr="00924C29" w14:paraId="03F13C73" w14:textId="77777777" w:rsidTr="00C523B6">
        <w:tc>
          <w:tcPr>
            <w:tcW w:w="2891" w:type="dxa"/>
          </w:tcPr>
          <w:p w14:paraId="60F5E960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Название проекта</w:t>
            </w:r>
          </w:p>
        </w:tc>
        <w:tc>
          <w:tcPr>
            <w:tcW w:w="6180" w:type="dxa"/>
          </w:tcPr>
          <w:p w14:paraId="5506E0F7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5C807A25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58A8BDA6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2F0B6930" w14:textId="77777777" w:rsidTr="00C523B6">
        <w:tc>
          <w:tcPr>
            <w:tcW w:w="2891" w:type="dxa"/>
          </w:tcPr>
          <w:p w14:paraId="47DACC69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1. Краткая аннотация</w:t>
            </w:r>
          </w:p>
          <w:p w14:paraId="2FE0B25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6180" w:type="dxa"/>
          </w:tcPr>
          <w:p w14:paraId="5A274192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D063648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63CF2689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6F99EBB1" w14:textId="77777777" w:rsidTr="00C523B6">
        <w:tc>
          <w:tcPr>
            <w:tcW w:w="2891" w:type="dxa"/>
          </w:tcPr>
          <w:p w14:paraId="125D19D6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2. Описание проблемы, решению/снижению остроты которой посвящен проект</w:t>
            </w:r>
          </w:p>
        </w:tc>
        <w:tc>
          <w:tcPr>
            <w:tcW w:w="6180" w:type="dxa"/>
          </w:tcPr>
          <w:p w14:paraId="18B4EAA1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6AA1DB19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7EF3D0E5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3EE8A36E" w14:textId="77777777" w:rsidTr="00C523B6">
        <w:tc>
          <w:tcPr>
            <w:tcW w:w="2891" w:type="dxa"/>
          </w:tcPr>
          <w:p w14:paraId="5E5F3C4D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3. Основные целевые группы, на которые направлен проект</w:t>
            </w:r>
          </w:p>
        </w:tc>
        <w:tc>
          <w:tcPr>
            <w:tcW w:w="6180" w:type="dxa"/>
          </w:tcPr>
          <w:p w14:paraId="0699373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378AEBD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7DD29A5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65FE6CBD" w14:textId="77777777" w:rsidTr="00C523B6">
        <w:tc>
          <w:tcPr>
            <w:tcW w:w="2891" w:type="dxa"/>
          </w:tcPr>
          <w:p w14:paraId="17D4511E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4. Основные цели и задачи проекта</w:t>
            </w:r>
          </w:p>
        </w:tc>
        <w:tc>
          <w:tcPr>
            <w:tcW w:w="6180" w:type="dxa"/>
          </w:tcPr>
          <w:p w14:paraId="4738B82D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6970B98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6C9E790E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</w:tbl>
    <w:p w14:paraId="3BA48349" w14:textId="77777777"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5783"/>
        <w:gridCol w:w="2608"/>
      </w:tblGrid>
      <w:tr w:rsidR="00924C29" w:rsidRPr="00924C29" w14:paraId="0E3DF641" w14:textId="77777777" w:rsidTr="00C523B6">
        <w:tc>
          <w:tcPr>
            <w:tcW w:w="680" w:type="dxa"/>
            <w:vAlign w:val="center"/>
          </w:tcPr>
          <w:p w14:paraId="314D62C9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N</w:t>
            </w:r>
          </w:p>
        </w:tc>
        <w:tc>
          <w:tcPr>
            <w:tcW w:w="5783" w:type="dxa"/>
            <w:vAlign w:val="center"/>
          </w:tcPr>
          <w:p w14:paraId="00D375A4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Мероприятие</w:t>
            </w:r>
          </w:p>
        </w:tc>
        <w:tc>
          <w:tcPr>
            <w:tcW w:w="2608" w:type="dxa"/>
            <w:vAlign w:val="center"/>
          </w:tcPr>
          <w:p w14:paraId="4B54C608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Сроки (</w:t>
            </w:r>
            <w:proofErr w:type="spellStart"/>
            <w:r w:rsidRPr="00924C29">
              <w:rPr>
                <w:sz w:val="28"/>
                <w:szCs w:val="28"/>
              </w:rPr>
              <w:t>дд.мм.гг</w:t>
            </w:r>
            <w:proofErr w:type="spellEnd"/>
            <w:r w:rsidRPr="00924C29">
              <w:rPr>
                <w:sz w:val="28"/>
                <w:szCs w:val="28"/>
              </w:rPr>
              <w:t>)</w:t>
            </w:r>
          </w:p>
        </w:tc>
      </w:tr>
      <w:tr w:rsidR="00924C29" w:rsidRPr="00924C29" w14:paraId="3B201242" w14:textId="77777777" w:rsidTr="00C523B6">
        <w:tc>
          <w:tcPr>
            <w:tcW w:w="680" w:type="dxa"/>
            <w:vAlign w:val="center"/>
          </w:tcPr>
          <w:p w14:paraId="7A1CD647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1.</w:t>
            </w:r>
          </w:p>
        </w:tc>
        <w:tc>
          <w:tcPr>
            <w:tcW w:w="5783" w:type="dxa"/>
            <w:vAlign w:val="center"/>
          </w:tcPr>
          <w:p w14:paraId="3F556A9D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4AE7D696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3362A1B9" w14:textId="77777777" w:rsidTr="00C523B6">
        <w:tc>
          <w:tcPr>
            <w:tcW w:w="680" w:type="dxa"/>
            <w:vAlign w:val="center"/>
          </w:tcPr>
          <w:p w14:paraId="586938AE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783" w:type="dxa"/>
            <w:vAlign w:val="center"/>
          </w:tcPr>
          <w:p w14:paraId="57B048B8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20E2AF0F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3EDE1E15" w14:textId="77777777" w:rsidTr="00C523B6">
        <w:tc>
          <w:tcPr>
            <w:tcW w:w="680" w:type="dxa"/>
            <w:vAlign w:val="center"/>
          </w:tcPr>
          <w:p w14:paraId="69E316CA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3.</w:t>
            </w:r>
          </w:p>
        </w:tc>
        <w:tc>
          <w:tcPr>
            <w:tcW w:w="5783" w:type="dxa"/>
            <w:vAlign w:val="center"/>
          </w:tcPr>
          <w:p w14:paraId="47EE2264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15AA3C75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7106FD78" w14:textId="77777777" w:rsidTr="00C523B6">
        <w:tc>
          <w:tcPr>
            <w:tcW w:w="680" w:type="dxa"/>
            <w:vAlign w:val="center"/>
          </w:tcPr>
          <w:p w14:paraId="6A34F3B4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4.</w:t>
            </w:r>
          </w:p>
        </w:tc>
        <w:tc>
          <w:tcPr>
            <w:tcW w:w="5783" w:type="dxa"/>
            <w:vAlign w:val="center"/>
          </w:tcPr>
          <w:p w14:paraId="0C7625B2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608" w:type="dxa"/>
            <w:vAlign w:val="center"/>
          </w:tcPr>
          <w:p w14:paraId="2B90E752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</w:tbl>
    <w:p w14:paraId="3436C5C7" w14:textId="77777777"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924C29" w:rsidRPr="00924C29" w14:paraId="7AFFC987" w14:textId="77777777" w:rsidTr="00C523B6">
        <w:tc>
          <w:tcPr>
            <w:tcW w:w="9071" w:type="dxa"/>
            <w:gridSpan w:val="2"/>
          </w:tcPr>
          <w:p w14:paraId="344E2D66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6. Ожидаемые результаты</w:t>
            </w:r>
          </w:p>
          <w:p w14:paraId="36306E2F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(Описание позитивных изменений, которые произойдут в результате реализации проекта по его завершению и в долгосрочной перспективе)</w:t>
            </w:r>
          </w:p>
        </w:tc>
      </w:tr>
      <w:tr w:rsidR="00924C29" w:rsidRPr="00924C29" w14:paraId="1953D3EA" w14:textId="77777777" w:rsidTr="00C523B6">
        <w:tc>
          <w:tcPr>
            <w:tcW w:w="2891" w:type="dxa"/>
          </w:tcPr>
          <w:p w14:paraId="41E332AF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Количественные показатели</w:t>
            </w:r>
          </w:p>
          <w:p w14:paraId="441C3A1E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(указать подробно количественные результаты)</w:t>
            </w:r>
          </w:p>
        </w:tc>
        <w:tc>
          <w:tcPr>
            <w:tcW w:w="6180" w:type="dxa"/>
          </w:tcPr>
          <w:p w14:paraId="09EE62E0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7CFC20CC" w14:textId="77777777" w:rsidTr="00C523B6">
        <w:tc>
          <w:tcPr>
            <w:tcW w:w="2891" w:type="dxa"/>
          </w:tcPr>
          <w:p w14:paraId="3FF575C0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Качественные показатели</w:t>
            </w:r>
          </w:p>
          <w:p w14:paraId="46B31400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(указать подробно качественные изменения)</w:t>
            </w:r>
          </w:p>
        </w:tc>
        <w:tc>
          <w:tcPr>
            <w:tcW w:w="6180" w:type="dxa"/>
          </w:tcPr>
          <w:p w14:paraId="5F132841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78154FD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6F83347B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42D619B" w14:textId="77777777" w:rsidTr="00C523B6">
        <w:tc>
          <w:tcPr>
            <w:tcW w:w="9071" w:type="dxa"/>
            <w:gridSpan w:val="2"/>
          </w:tcPr>
          <w:p w14:paraId="57A61C97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7. Резюме основных исполнителей проекта</w:t>
            </w:r>
          </w:p>
          <w:p w14:paraId="1AA3ACEB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(Описание функциональных обязанностей и опыта работы основных исполнителей проекта)</w:t>
            </w:r>
          </w:p>
        </w:tc>
      </w:tr>
      <w:tr w:rsidR="00924C29" w:rsidRPr="00924C29" w14:paraId="3D66D7A5" w14:textId="77777777" w:rsidTr="00C523B6">
        <w:tc>
          <w:tcPr>
            <w:tcW w:w="2891" w:type="dxa"/>
          </w:tcPr>
          <w:p w14:paraId="2C062D8F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Автор проекта</w:t>
            </w:r>
          </w:p>
        </w:tc>
        <w:tc>
          <w:tcPr>
            <w:tcW w:w="6180" w:type="dxa"/>
          </w:tcPr>
          <w:p w14:paraId="040E8DE9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3AE2D8A0" w14:textId="77777777" w:rsidTr="00C523B6">
        <w:tc>
          <w:tcPr>
            <w:tcW w:w="2891" w:type="dxa"/>
          </w:tcPr>
          <w:p w14:paraId="2D6BB108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Соисполнители проекта</w:t>
            </w:r>
          </w:p>
        </w:tc>
        <w:tc>
          <w:tcPr>
            <w:tcW w:w="6180" w:type="dxa"/>
          </w:tcPr>
          <w:p w14:paraId="17733C73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4C69B50C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2B9D4B97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068B7F82" w14:textId="77777777" w:rsidTr="00C523B6">
        <w:tc>
          <w:tcPr>
            <w:tcW w:w="9071" w:type="dxa"/>
            <w:gridSpan w:val="2"/>
          </w:tcPr>
          <w:p w14:paraId="0E537B5C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8. Информация об организациях, участвующих в финансировании проекта</w:t>
            </w:r>
          </w:p>
          <w:p w14:paraId="33B01E69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(укажите наименование организаций, участвующих в финансировании проекта с указанием их доли, а также информацию об организациях, в которых запрашивались средства на реализацию проекта)</w:t>
            </w:r>
            <w:r w:rsidRPr="00331E8F">
              <w:rPr>
                <w:sz w:val="28"/>
                <w:szCs w:val="28"/>
              </w:rPr>
              <w:t>(при наличии)</w:t>
            </w:r>
          </w:p>
        </w:tc>
      </w:tr>
      <w:tr w:rsidR="00924C29" w:rsidRPr="00924C29" w14:paraId="1FD36299" w14:textId="77777777" w:rsidTr="00C523B6">
        <w:tc>
          <w:tcPr>
            <w:tcW w:w="9071" w:type="dxa"/>
            <w:gridSpan w:val="2"/>
          </w:tcPr>
          <w:p w14:paraId="30A75E24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6C1E75C6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0B7A410E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087BC56" w14:textId="77777777" w:rsidTr="00C523B6">
        <w:tc>
          <w:tcPr>
            <w:tcW w:w="9071" w:type="dxa"/>
            <w:gridSpan w:val="2"/>
          </w:tcPr>
          <w:p w14:paraId="679915E7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9. Дальнейшая реализации проекта (при наличии)</w:t>
            </w:r>
          </w:p>
          <w:p w14:paraId="76EA2B30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37525945" w14:textId="77777777" w:rsidTr="00C523B6">
        <w:tc>
          <w:tcPr>
            <w:tcW w:w="9071" w:type="dxa"/>
            <w:gridSpan w:val="2"/>
          </w:tcPr>
          <w:p w14:paraId="4250F84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0663A398" w14:textId="77777777" w:rsidTr="00C523B6">
        <w:tblPrEx>
          <w:tblBorders>
            <w:left w:val="nil"/>
            <w:right w:val="nil"/>
          </w:tblBorders>
        </w:tblPrEx>
        <w:tc>
          <w:tcPr>
            <w:tcW w:w="9071" w:type="dxa"/>
            <w:gridSpan w:val="2"/>
            <w:tcBorders>
              <w:left w:val="nil"/>
              <w:right w:val="nil"/>
            </w:tcBorders>
          </w:tcPr>
          <w:p w14:paraId="6D3787DA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3EDED8B3" w14:textId="77777777" w:rsidTr="00C523B6">
        <w:tc>
          <w:tcPr>
            <w:tcW w:w="9071" w:type="dxa"/>
            <w:gridSpan w:val="2"/>
          </w:tcPr>
          <w:p w14:paraId="3787B930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lastRenderedPageBreak/>
              <w:t>10. Детализированная смета расходов</w:t>
            </w:r>
          </w:p>
          <w:p w14:paraId="6CD83E67" w14:textId="5B4300C3" w:rsidR="00924C29" w:rsidRPr="00924C29" w:rsidRDefault="00924C29" w:rsidP="00F93C92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(подробно указываются все расходы. Включаются только запрашиваемы</w:t>
            </w:r>
            <w:r w:rsidR="00E95D79">
              <w:rPr>
                <w:sz w:val="28"/>
                <w:szCs w:val="28"/>
              </w:rPr>
              <w:t xml:space="preserve">е средства гранта  - 100 000(сто тысяч </w:t>
            </w:r>
            <w:r w:rsidRPr="00924C29">
              <w:rPr>
                <w:sz w:val="28"/>
                <w:szCs w:val="28"/>
              </w:rPr>
              <w:t>рублей)</w:t>
            </w:r>
          </w:p>
        </w:tc>
      </w:tr>
    </w:tbl>
    <w:p w14:paraId="062C186F" w14:textId="77777777"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381"/>
        <w:gridCol w:w="2778"/>
        <w:gridCol w:w="1928"/>
        <w:gridCol w:w="1417"/>
      </w:tblGrid>
      <w:tr w:rsidR="00924C29" w:rsidRPr="00924C29" w14:paraId="4BC59475" w14:textId="77777777" w:rsidTr="00C523B6">
        <w:tc>
          <w:tcPr>
            <w:tcW w:w="567" w:type="dxa"/>
            <w:vAlign w:val="center"/>
          </w:tcPr>
          <w:p w14:paraId="64B1FFC9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N</w:t>
            </w:r>
          </w:p>
        </w:tc>
        <w:tc>
          <w:tcPr>
            <w:tcW w:w="2381" w:type="dxa"/>
            <w:vAlign w:val="center"/>
          </w:tcPr>
          <w:p w14:paraId="1BAEBB55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Наименование</w:t>
            </w:r>
          </w:p>
          <w:p w14:paraId="19556248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7BA812AF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Стоимость (ед.), руб.</w:t>
            </w:r>
          </w:p>
        </w:tc>
        <w:tc>
          <w:tcPr>
            <w:tcW w:w="1928" w:type="dxa"/>
          </w:tcPr>
          <w:p w14:paraId="79E1BC0E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Кол-во единиц</w:t>
            </w:r>
          </w:p>
        </w:tc>
        <w:tc>
          <w:tcPr>
            <w:tcW w:w="1417" w:type="dxa"/>
          </w:tcPr>
          <w:p w14:paraId="63F86849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Всего, руб.</w:t>
            </w:r>
          </w:p>
        </w:tc>
      </w:tr>
      <w:tr w:rsidR="00924C29" w:rsidRPr="00924C29" w14:paraId="6C6667C1" w14:textId="77777777" w:rsidTr="00C523B6">
        <w:tc>
          <w:tcPr>
            <w:tcW w:w="567" w:type="dxa"/>
            <w:vAlign w:val="center"/>
          </w:tcPr>
          <w:p w14:paraId="75DD2178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1</w:t>
            </w:r>
          </w:p>
        </w:tc>
        <w:tc>
          <w:tcPr>
            <w:tcW w:w="2381" w:type="dxa"/>
            <w:vAlign w:val="center"/>
          </w:tcPr>
          <w:p w14:paraId="3F59F80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798DBD25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4D9E3E02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ABDBF72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6F520429" w14:textId="77777777" w:rsidTr="00C523B6">
        <w:tc>
          <w:tcPr>
            <w:tcW w:w="567" w:type="dxa"/>
            <w:vAlign w:val="center"/>
          </w:tcPr>
          <w:p w14:paraId="2FA7542C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2</w:t>
            </w:r>
          </w:p>
        </w:tc>
        <w:tc>
          <w:tcPr>
            <w:tcW w:w="2381" w:type="dxa"/>
            <w:vAlign w:val="center"/>
          </w:tcPr>
          <w:p w14:paraId="4154D59B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6E9368EF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82D798F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39D299B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</w:tbl>
    <w:p w14:paraId="3876859E" w14:textId="77777777"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44"/>
        <w:gridCol w:w="1110"/>
        <w:gridCol w:w="340"/>
        <w:gridCol w:w="3231"/>
      </w:tblGrid>
      <w:tr w:rsidR="00924C29" w:rsidRPr="00924C29" w14:paraId="4051EF72" w14:textId="77777777" w:rsidTr="00C523B6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F0C774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Автор(ы) проекта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71208AC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9B643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55D64601" w14:textId="77777777" w:rsidTr="00C523B6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BD0B7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762D053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DEE3CE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  <w:tr w:rsidR="00924C29" w:rsidRPr="00924C29" w14:paraId="1CBA89E6" w14:textId="77777777" w:rsidTr="00C523B6"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486AFC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2D3CF820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07AE68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подпись</w:t>
            </w:r>
          </w:p>
        </w:tc>
      </w:tr>
      <w:tr w:rsidR="00924C29" w:rsidRPr="00924C29" w14:paraId="68F7C4AE" w14:textId="77777777" w:rsidTr="00C523B6"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</w:tcPr>
          <w:p w14:paraId="3B490649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Дата</w:t>
            </w:r>
          </w:p>
        </w:tc>
        <w:tc>
          <w:tcPr>
            <w:tcW w:w="4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2EE2A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</w:tr>
    </w:tbl>
    <w:p w14:paraId="04413822" w14:textId="77777777" w:rsidR="00924C29" w:rsidRPr="00924C29" w:rsidRDefault="00924C29" w:rsidP="00924C29">
      <w:pPr>
        <w:rPr>
          <w:sz w:val="28"/>
          <w:szCs w:val="28"/>
        </w:rPr>
      </w:pPr>
    </w:p>
    <w:p w14:paraId="55131990" w14:textId="77777777" w:rsidR="00924C29" w:rsidRPr="00924C29" w:rsidRDefault="00924C29" w:rsidP="00924C29">
      <w:pPr>
        <w:rPr>
          <w:sz w:val="28"/>
          <w:szCs w:val="28"/>
        </w:rPr>
      </w:pPr>
    </w:p>
    <w:p w14:paraId="58C87F67" w14:textId="77777777" w:rsidR="00924C29" w:rsidRPr="00924C29" w:rsidRDefault="00924C29" w:rsidP="00924C29">
      <w:pPr>
        <w:rPr>
          <w:sz w:val="28"/>
          <w:szCs w:val="28"/>
        </w:rPr>
      </w:pPr>
    </w:p>
    <w:p w14:paraId="1ECC874F" w14:textId="77777777" w:rsidR="00924C29" w:rsidRPr="00924C29" w:rsidRDefault="00924C29" w:rsidP="00924C29">
      <w:pPr>
        <w:rPr>
          <w:sz w:val="28"/>
          <w:szCs w:val="28"/>
        </w:rPr>
      </w:pPr>
    </w:p>
    <w:p w14:paraId="276FA2F7" w14:textId="77777777" w:rsidR="00924C29" w:rsidRPr="00924C29" w:rsidRDefault="00924C29" w:rsidP="00924C29">
      <w:pPr>
        <w:rPr>
          <w:sz w:val="28"/>
          <w:szCs w:val="28"/>
        </w:rPr>
      </w:pPr>
    </w:p>
    <w:p w14:paraId="00CB993A" w14:textId="77777777" w:rsidR="00924C29" w:rsidRPr="00924C29" w:rsidRDefault="00924C29" w:rsidP="00924C29">
      <w:pPr>
        <w:rPr>
          <w:sz w:val="28"/>
          <w:szCs w:val="28"/>
        </w:rPr>
      </w:pPr>
    </w:p>
    <w:p w14:paraId="1DC20217" w14:textId="77777777" w:rsidR="00924C29" w:rsidRPr="00924C29" w:rsidRDefault="00924C29" w:rsidP="00924C29">
      <w:pPr>
        <w:rPr>
          <w:sz w:val="28"/>
          <w:szCs w:val="28"/>
        </w:rPr>
      </w:pPr>
    </w:p>
    <w:p w14:paraId="36D6F2CA" w14:textId="77777777" w:rsidR="00924C29" w:rsidRPr="00924C29" w:rsidRDefault="00924C29" w:rsidP="00924C29">
      <w:pPr>
        <w:rPr>
          <w:sz w:val="28"/>
          <w:szCs w:val="28"/>
        </w:rPr>
      </w:pPr>
    </w:p>
    <w:p w14:paraId="6F2D0AD5" w14:textId="77777777" w:rsidR="00924C29" w:rsidRPr="00924C29" w:rsidRDefault="00924C29" w:rsidP="00924C29">
      <w:pPr>
        <w:rPr>
          <w:sz w:val="28"/>
          <w:szCs w:val="28"/>
        </w:rPr>
      </w:pPr>
    </w:p>
    <w:p w14:paraId="2E056EA3" w14:textId="77777777" w:rsidR="00924C29" w:rsidRPr="00924C29" w:rsidRDefault="00924C29" w:rsidP="00924C29">
      <w:pPr>
        <w:rPr>
          <w:sz w:val="28"/>
          <w:szCs w:val="28"/>
        </w:rPr>
      </w:pPr>
    </w:p>
    <w:p w14:paraId="2172345D" w14:textId="77777777" w:rsidR="00924C29" w:rsidRPr="00924C29" w:rsidRDefault="00924C29" w:rsidP="00924C29">
      <w:pPr>
        <w:rPr>
          <w:sz w:val="28"/>
          <w:szCs w:val="28"/>
        </w:rPr>
      </w:pPr>
    </w:p>
    <w:p w14:paraId="354FA2C3" w14:textId="77777777" w:rsidR="00924C29" w:rsidRPr="00924C29" w:rsidRDefault="00924C29" w:rsidP="00924C29">
      <w:pPr>
        <w:rPr>
          <w:sz w:val="28"/>
          <w:szCs w:val="28"/>
        </w:rPr>
      </w:pPr>
    </w:p>
    <w:p w14:paraId="4B23D78C" w14:textId="77777777" w:rsidR="00924C29" w:rsidRPr="00924C29" w:rsidRDefault="00924C29" w:rsidP="00924C29">
      <w:pPr>
        <w:rPr>
          <w:sz w:val="28"/>
          <w:szCs w:val="28"/>
        </w:rPr>
      </w:pPr>
    </w:p>
    <w:p w14:paraId="3911055A" w14:textId="77777777" w:rsidR="00924C29" w:rsidRPr="00924C29" w:rsidRDefault="00924C29" w:rsidP="00924C29">
      <w:pPr>
        <w:rPr>
          <w:sz w:val="28"/>
          <w:szCs w:val="28"/>
        </w:rPr>
      </w:pPr>
    </w:p>
    <w:p w14:paraId="5D073253" w14:textId="77777777" w:rsidR="00924C29" w:rsidRDefault="00924C29" w:rsidP="00924C29">
      <w:pPr>
        <w:rPr>
          <w:sz w:val="28"/>
          <w:szCs w:val="28"/>
        </w:rPr>
      </w:pPr>
    </w:p>
    <w:p w14:paraId="5B7011E1" w14:textId="77777777" w:rsidR="0071756F" w:rsidRDefault="0071756F" w:rsidP="00924C29">
      <w:pPr>
        <w:rPr>
          <w:sz w:val="28"/>
          <w:szCs w:val="28"/>
        </w:rPr>
      </w:pPr>
    </w:p>
    <w:p w14:paraId="1D6E2ACC" w14:textId="77777777" w:rsidR="0071756F" w:rsidRDefault="0071756F" w:rsidP="00924C29">
      <w:pPr>
        <w:rPr>
          <w:sz w:val="28"/>
          <w:szCs w:val="28"/>
        </w:rPr>
      </w:pPr>
    </w:p>
    <w:p w14:paraId="318B1E43" w14:textId="77777777" w:rsidR="0071756F" w:rsidRDefault="0071756F" w:rsidP="00924C29">
      <w:pPr>
        <w:rPr>
          <w:sz w:val="28"/>
          <w:szCs w:val="28"/>
        </w:rPr>
      </w:pPr>
    </w:p>
    <w:p w14:paraId="5404EABF" w14:textId="77777777" w:rsidR="0071756F" w:rsidRDefault="0071756F" w:rsidP="00924C29">
      <w:pPr>
        <w:rPr>
          <w:sz w:val="28"/>
          <w:szCs w:val="28"/>
        </w:rPr>
      </w:pPr>
    </w:p>
    <w:p w14:paraId="511EA1B4" w14:textId="77777777" w:rsidR="0071756F" w:rsidRDefault="0071756F" w:rsidP="00924C29">
      <w:pPr>
        <w:rPr>
          <w:sz w:val="28"/>
          <w:szCs w:val="28"/>
        </w:rPr>
      </w:pPr>
    </w:p>
    <w:p w14:paraId="529FCCE0" w14:textId="77777777" w:rsidR="0071756F" w:rsidRDefault="0071756F" w:rsidP="00924C29">
      <w:pPr>
        <w:rPr>
          <w:sz w:val="28"/>
          <w:szCs w:val="28"/>
        </w:rPr>
      </w:pPr>
    </w:p>
    <w:p w14:paraId="6D570A19" w14:textId="77777777" w:rsidR="0071756F" w:rsidRDefault="0071756F" w:rsidP="00924C29">
      <w:pPr>
        <w:rPr>
          <w:sz w:val="28"/>
          <w:szCs w:val="28"/>
        </w:rPr>
      </w:pPr>
    </w:p>
    <w:p w14:paraId="79DEF1B3" w14:textId="77777777" w:rsidR="0071756F" w:rsidRDefault="0071756F" w:rsidP="00924C29">
      <w:pPr>
        <w:rPr>
          <w:sz w:val="28"/>
          <w:szCs w:val="28"/>
        </w:rPr>
      </w:pPr>
    </w:p>
    <w:p w14:paraId="793664D6" w14:textId="77777777" w:rsidR="0071756F" w:rsidRDefault="0071756F" w:rsidP="00924C29">
      <w:pPr>
        <w:rPr>
          <w:sz w:val="28"/>
          <w:szCs w:val="28"/>
        </w:rPr>
      </w:pPr>
    </w:p>
    <w:p w14:paraId="176E6B64" w14:textId="77777777" w:rsidR="0071756F" w:rsidRDefault="0071756F" w:rsidP="00924C29">
      <w:pPr>
        <w:rPr>
          <w:sz w:val="28"/>
          <w:szCs w:val="28"/>
        </w:rPr>
      </w:pPr>
    </w:p>
    <w:p w14:paraId="53CAB9A1" w14:textId="77777777" w:rsidR="0071756F" w:rsidRDefault="0071756F" w:rsidP="00924C29">
      <w:pPr>
        <w:rPr>
          <w:sz w:val="28"/>
          <w:szCs w:val="28"/>
        </w:rPr>
      </w:pPr>
    </w:p>
    <w:p w14:paraId="747DC2FC" w14:textId="77777777" w:rsidR="0071756F" w:rsidRDefault="0071756F" w:rsidP="00924C29">
      <w:pPr>
        <w:rPr>
          <w:sz w:val="28"/>
          <w:szCs w:val="28"/>
        </w:rPr>
      </w:pPr>
    </w:p>
    <w:p w14:paraId="0FE31EC3" w14:textId="77777777" w:rsidR="0071756F" w:rsidRDefault="0071756F" w:rsidP="00924C29">
      <w:pPr>
        <w:rPr>
          <w:sz w:val="28"/>
          <w:szCs w:val="28"/>
        </w:rPr>
      </w:pPr>
    </w:p>
    <w:p w14:paraId="5C754CB2" w14:textId="50ABCF04" w:rsidR="00924C29" w:rsidRPr="00924C29" w:rsidRDefault="00924C29" w:rsidP="00924C29">
      <w:pPr>
        <w:ind w:left="4536"/>
        <w:outlineLvl w:val="1"/>
        <w:rPr>
          <w:sz w:val="28"/>
          <w:szCs w:val="28"/>
        </w:rPr>
      </w:pPr>
      <w:r w:rsidRPr="00924C29">
        <w:rPr>
          <w:sz w:val="28"/>
          <w:szCs w:val="28"/>
        </w:rPr>
        <w:lastRenderedPageBreak/>
        <w:t xml:space="preserve">Приложение </w:t>
      </w:r>
      <w:r w:rsidR="0071756F">
        <w:rPr>
          <w:sz w:val="28"/>
          <w:szCs w:val="28"/>
        </w:rPr>
        <w:t>№</w:t>
      </w:r>
      <w:r w:rsidRPr="00924C29">
        <w:rPr>
          <w:sz w:val="28"/>
          <w:szCs w:val="28"/>
        </w:rPr>
        <w:t xml:space="preserve"> 3</w:t>
      </w:r>
    </w:p>
    <w:p w14:paraId="1B0C268D" w14:textId="77777777" w:rsidR="00924C29" w:rsidRPr="00924C29" w:rsidRDefault="00924C29" w:rsidP="00924C29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к Положению о реализации</w:t>
      </w:r>
    </w:p>
    <w:p w14:paraId="3C2FB98D" w14:textId="48FB4731" w:rsidR="00924C29" w:rsidRPr="00924C29" w:rsidRDefault="00924C29" w:rsidP="00924C29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проекта «Банк молодежных инициатив»</w:t>
      </w:r>
      <w:r w:rsidR="0071756F">
        <w:rPr>
          <w:sz w:val="28"/>
          <w:szCs w:val="28"/>
        </w:rPr>
        <w:t xml:space="preserve"> </w:t>
      </w:r>
    </w:p>
    <w:p w14:paraId="0DEE3742" w14:textId="058A43F6" w:rsidR="00924C29" w:rsidRPr="00924C29" w:rsidRDefault="00924C29" w:rsidP="00924C29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  <w:r w:rsidRPr="00924C29">
        <w:rPr>
          <w:rFonts w:eastAsiaTheme="minorHAnsi"/>
          <w:bCs/>
          <w:sz w:val="28"/>
          <w:szCs w:val="28"/>
          <w:lang w:eastAsia="en-US"/>
        </w:rPr>
        <w:t>на территории муниципального образования Алапаевское</w:t>
      </w:r>
      <w:r w:rsidR="00156D66">
        <w:rPr>
          <w:rFonts w:eastAsiaTheme="minorHAnsi"/>
          <w:bCs/>
          <w:sz w:val="28"/>
          <w:szCs w:val="28"/>
          <w:lang w:eastAsia="en-US"/>
        </w:rPr>
        <w:t xml:space="preserve"> в 2025 году</w:t>
      </w:r>
    </w:p>
    <w:p w14:paraId="06CA9B13" w14:textId="77777777" w:rsidR="00924C29" w:rsidRPr="00924C29" w:rsidRDefault="00924C29" w:rsidP="00924C29">
      <w:pPr>
        <w:jc w:val="right"/>
        <w:rPr>
          <w:sz w:val="28"/>
          <w:szCs w:val="28"/>
        </w:rPr>
      </w:pPr>
    </w:p>
    <w:p w14:paraId="25ABCEF1" w14:textId="77777777"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91"/>
        <w:gridCol w:w="6180"/>
      </w:tblGrid>
      <w:tr w:rsidR="00924C29" w:rsidRPr="00924C29" w14:paraId="5A7746B3" w14:textId="77777777" w:rsidTr="00C523B6"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</w:tcPr>
          <w:p w14:paraId="4B2EBF61" w14:textId="77777777" w:rsidR="00924C29" w:rsidRPr="00924C29" w:rsidRDefault="00924C29" w:rsidP="00C523B6">
            <w:pPr>
              <w:rPr>
                <w:sz w:val="28"/>
                <w:szCs w:val="28"/>
              </w:rPr>
            </w:pP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14:paraId="5B70BF2F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В муниципальное учреждение «Молодежный центр «Факел»</w:t>
            </w:r>
          </w:p>
          <w:p w14:paraId="0F634AD7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от ___________________________________________</w:t>
            </w:r>
          </w:p>
          <w:p w14:paraId="6F3AC8A2" w14:textId="6D8DE20A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__________________________________________,</w:t>
            </w:r>
          </w:p>
          <w:p w14:paraId="3D2FE756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проживающего(ей) по адресу:</w:t>
            </w:r>
          </w:p>
          <w:p w14:paraId="71CAAB13" w14:textId="76E4EB6C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___________________________________________</w:t>
            </w:r>
          </w:p>
          <w:p w14:paraId="0711FA22" w14:textId="77777777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паспорт или иной документ, удостоверяющий личность в соответствии с законодательством Российской Федерации</w:t>
            </w:r>
          </w:p>
          <w:p w14:paraId="57B59223" w14:textId="5C999EED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___________________________________________</w:t>
            </w:r>
          </w:p>
          <w:p w14:paraId="6BB433DC" w14:textId="6D497045" w:rsidR="00924C29" w:rsidRDefault="00FA0453" w:rsidP="00C523B6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</w:t>
            </w:r>
            <w:r w:rsidR="00924C29" w:rsidRPr="00924C29">
              <w:rPr>
                <w:sz w:val="28"/>
                <w:szCs w:val="28"/>
              </w:rPr>
              <w:t>ерия</w:t>
            </w:r>
            <w:r w:rsidR="0071756F">
              <w:rPr>
                <w:sz w:val="28"/>
                <w:szCs w:val="28"/>
              </w:rPr>
              <w:t xml:space="preserve"> </w:t>
            </w:r>
            <w:r w:rsidR="00924C29" w:rsidRPr="00924C29">
              <w:rPr>
                <w:sz w:val="28"/>
                <w:szCs w:val="28"/>
              </w:rPr>
              <w:t xml:space="preserve"> </w:t>
            </w:r>
            <w:r w:rsidR="0071756F">
              <w:rPr>
                <w:sz w:val="28"/>
                <w:szCs w:val="28"/>
              </w:rPr>
              <w:t>_</w:t>
            </w:r>
            <w:proofErr w:type="gramEnd"/>
            <w:r w:rsidR="0071756F">
              <w:rPr>
                <w:sz w:val="28"/>
                <w:szCs w:val="28"/>
              </w:rPr>
              <w:t>__________№________________________</w:t>
            </w:r>
          </w:p>
          <w:p w14:paraId="699DBB68" w14:textId="77777777" w:rsidR="0071756F" w:rsidRPr="00924C29" w:rsidRDefault="0071756F" w:rsidP="00C523B6">
            <w:pPr>
              <w:rPr>
                <w:sz w:val="28"/>
                <w:szCs w:val="28"/>
              </w:rPr>
            </w:pPr>
          </w:p>
          <w:p w14:paraId="7B367561" w14:textId="607FE21F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выдан _______________________________________</w:t>
            </w:r>
            <w:r w:rsidR="0071756F">
              <w:rPr>
                <w:sz w:val="28"/>
                <w:szCs w:val="28"/>
              </w:rPr>
              <w:t>___</w:t>
            </w:r>
            <w:r w:rsidRPr="00924C29">
              <w:rPr>
                <w:sz w:val="28"/>
                <w:szCs w:val="28"/>
              </w:rPr>
              <w:t>_</w:t>
            </w:r>
          </w:p>
          <w:p w14:paraId="7342112E" w14:textId="35971606" w:rsidR="00924C29" w:rsidRPr="00924C29" w:rsidRDefault="00924C29" w:rsidP="00C523B6">
            <w:pPr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___________________________________________</w:t>
            </w:r>
          </w:p>
          <w:p w14:paraId="489A1728" w14:textId="4FCB7B14" w:rsidR="00924C29" w:rsidRPr="00924C29" w:rsidRDefault="00FA0453" w:rsidP="00C523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24C29" w:rsidRPr="00924C29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_»</w:t>
            </w:r>
            <w:r w:rsidR="00924C29" w:rsidRPr="00924C29">
              <w:rPr>
                <w:sz w:val="28"/>
                <w:szCs w:val="28"/>
              </w:rPr>
              <w:t xml:space="preserve"> ______________________ ____ года</w:t>
            </w:r>
          </w:p>
        </w:tc>
      </w:tr>
    </w:tbl>
    <w:p w14:paraId="2CE033D2" w14:textId="77777777" w:rsidR="00924C29" w:rsidRPr="00924C29" w:rsidRDefault="00924C29" w:rsidP="00924C29">
      <w:pPr>
        <w:rPr>
          <w:sz w:val="28"/>
          <w:szCs w:val="28"/>
        </w:rPr>
      </w:pPr>
    </w:p>
    <w:p w14:paraId="3030BD42" w14:textId="77777777" w:rsidR="00924C29" w:rsidRPr="00924C29" w:rsidRDefault="00924C29" w:rsidP="00924C29">
      <w:pPr>
        <w:jc w:val="center"/>
        <w:rPr>
          <w:sz w:val="28"/>
          <w:szCs w:val="28"/>
        </w:rPr>
      </w:pPr>
      <w:bookmarkStart w:id="5" w:name="P332"/>
      <w:bookmarkEnd w:id="5"/>
      <w:r w:rsidRPr="00924C29">
        <w:rPr>
          <w:sz w:val="28"/>
          <w:szCs w:val="28"/>
        </w:rPr>
        <w:t>Согласие</w:t>
      </w:r>
    </w:p>
    <w:p w14:paraId="58D948C5" w14:textId="77777777" w:rsidR="00924C29" w:rsidRPr="00924C29" w:rsidRDefault="00924C29" w:rsidP="00924C29">
      <w:pPr>
        <w:jc w:val="center"/>
        <w:rPr>
          <w:sz w:val="28"/>
          <w:szCs w:val="28"/>
        </w:rPr>
      </w:pPr>
      <w:r w:rsidRPr="00924C29">
        <w:rPr>
          <w:sz w:val="28"/>
          <w:szCs w:val="28"/>
        </w:rPr>
        <w:t>на обработку персональных данных</w:t>
      </w:r>
    </w:p>
    <w:p w14:paraId="22C98576" w14:textId="77777777" w:rsidR="00924C29" w:rsidRPr="00924C29" w:rsidRDefault="00924C29" w:rsidP="00924C29">
      <w:pPr>
        <w:rPr>
          <w:sz w:val="28"/>
          <w:szCs w:val="28"/>
        </w:rPr>
      </w:pPr>
    </w:p>
    <w:p w14:paraId="2811B5D1" w14:textId="7B618ACD" w:rsidR="00924C29" w:rsidRPr="00924C29" w:rsidRDefault="00924C29" w:rsidP="00924C29">
      <w:pPr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1. Настоящим подтверждаю свое согласие на обработку муниципальному учреждению «Молодежный центр «Факел» своих персональных данных и (или) (сына/дочери) несовершеннолетнего (ней) _________________________, паспорт, удостоверяющий личность в соответствии с законодательством Российской Федерации ________________ серия ________ N ____________ выдан _____________ "__" ______________ ____ года в том числе в автоматизированном режиме, с целью проведения экспертизы конкурсных материалов на предоставление гранта на реализацию молодежной инициативы в рамках проекта «Банк молодежных инициатив» на </w:t>
      </w:r>
      <w:r w:rsidR="00C065F3">
        <w:rPr>
          <w:sz w:val="28"/>
          <w:szCs w:val="28"/>
        </w:rPr>
        <w:t>территории МО Алапаевское в 2025</w:t>
      </w:r>
      <w:r w:rsidRPr="00924C29">
        <w:rPr>
          <w:sz w:val="28"/>
          <w:szCs w:val="28"/>
        </w:rPr>
        <w:t xml:space="preserve"> году.</w:t>
      </w:r>
    </w:p>
    <w:p w14:paraId="4A78E45F" w14:textId="77777777" w:rsidR="00924C29" w:rsidRPr="00924C29" w:rsidRDefault="00924C29" w:rsidP="00924C29">
      <w:pPr>
        <w:spacing w:before="220"/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2. Перечень персональных данных, на обработку которых дается согласие: фамилия, имя, отчество, год, месяц, дата и место рождения, адрес, номер основного документа, удостоверяющего личность, сведения о дате выдачи указанного документа и выдавшем его органе, социальное положение, контактный телефон.</w:t>
      </w:r>
    </w:p>
    <w:p w14:paraId="1ADDFB5D" w14:textId="194AF8D0" w:rsidR="00924C29" w:rsidRPr="00924C29" w:rsidRDefault="00924C29" w:rsidP="00924C29">
      <w:pPr>
        <w:spacing w:before="220"/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3. Подтверждаю свое согласие на осуществление следующих действий с персональными данными: сбор, запись, систематизацию, хранение, использование, передачу (распространение, предоставление, доступ), </w:t>
      </w:r>
      <w:r w:rsidRPr="00924C29">
        <w:rPr>
          <w:sz w:val="28"/>
          <w:szCs w:val="28"/>
        </w:rPr>
        <w:lastRenderedPageBreak/>
        <w:t xml:space="preserve">обезличивание, блокирование, уничтожение персональных данных, а также иных действий, необходимых для обработки персональных данных в связи с участием в проекте </w:t>
      </w:r>
      <w:r w:rsidR="0071756F">
        <w:rPr>
          <w:sz w:val="28"/>
          <w:szCs w:val="28"/>
        </w:rPr>
        <w:t>«</w:t>
      </w:r>
      <w:r w:rsidRPr="00924C29">
        <w:rPr>
          <w:sz w:val="28"/>
          <w:szCs w:val="28"/>
        </w:rPr>
        <w:t>Банк молодежных инициатив</w:t>
      </w:r>
      <w:r w:rsidR="00C065F3">
        <w:rPr>
          <w:sz w:val="28"/>
          <w:szCs w:val="28"/>
        </w:rPr>
        <w:t>»</w:t>
      </w:r>
      <w:r w:rsidRPr="00924C29">
        <w:rPr>
          <w:sz w:val="28"/>
          <w:szCs w:val="28"/>
        </w:rPr>
        <w:t xml:space="preserve"> на </w:t>
      </w:r>
      <w:r w:rsidR="00C065F3">
        <w:rPr>
          <w:sz w:val="28"/>
          <w:szCs w:val="28"/>
        </w:rPr>
        <w:t>территории МО Алапаевское в 2025</w:t>
      </w:r>
      <w:r w:rsidRPr="00924C29">
        <w:rPr>
          <w:sz w:val="28"/>
          <w:szCs w:val="28"/>
        </w:rPr>
        <w:t xml:space="preserve"> году.</w:t>
      </w:r>
    </w:p>
    <w:p w14:paraId="5100D302" w14:textId="77777777" w:rsidR="00924C29" w:rsidRPr="00924C29" w:rsidRDefault="00924C29" w:rsidP="00924C29">
      <w:pPr>
        <w:spacing w:before="220"/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>4. Настоящее согласие действует до наступления срока ликвидации учетного дела заявителя в соответствии с действующими нормами хранения дел. Заявитель может отозвать настоящее согласие путем направления письменного уведомления. Заявитель соглашается на то, что в течение указанного срока муниципальное учреждение «Молодежный центр «Факел» не обязан прекращать обработку персональных данных и уничтожать персональные данные заявителя. Отзыв не будет иметь обратной силы в отношении персональных данных, прошедших обработку до вступления в силу такого отзыва.</w:t>
      </w:r>
    </w:p>
    <w:p w14:paraId="27ABE4B8" w14:textId="77777777" w:rsidR="00924C29" w:rsidRPr="00924C29" w:rsidRDefault="00924C29" w:rsidP="00924C29">
      <w:pPr>
        <w:spacing w:before="220"/>
        <w:ind w:firstLine="540"/>
        <w:jc w:val="both"/>
        <w:rPr>
          <w:sz w:val="28"/>
          <w:szCs w:val="28"/>
        </w:rPr>
      </w:pPr>
      <w:r w:rsidRPr="00924C29">
        <w:rPr>
          <w:sz w:val="28"/>
          <w:szCs w:val="28"/>
        </w:rPr>
        <w:t xml:space="preserve">5. В подтверждение вышеизложенного нижеподписавшийся заявитель подтверждает свое согласие на обработку своих персональных данных и (или) в соответствии с положениями Федерального </w:t>
      </w:r>
      <w:hyperlink r:id="rId7" w:history="1">
        <w:r w:rsidRPr="00C065F3">
          <w:rPr>
            <w:sz w:val="28"/>
            <w:szCs w:val="28"/>
          </w:rPr>
          <w:t>закона</w:t>
        </w:r>
      </w:hyperlink>
      <w:r w:rsidRPr="00924C29">
        <w:rPr>
          <w:sz w:val="28"/>
          <w:szCs w:val="28"/>
        </w:rPr>
        <w:t xml:space="preserve"> от 27.07.2006 г. N 152-ФЗ "О персональных данных".</w:t>
      </w:r>
    </w:p>
    <w:p w14:paraId="08723D64" w14:textId="77777777" w:rsidR="00924C29" w:rsidRPr="00924C29" w:rsidRDefault="00924C29" w:rsidP="00924C29">
      <w:pPr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855"/>
        <w:gridCol w:w="2948"/>
      </w:tblGrid>
      <w:tr w:rsidR="00924C29" w:rsidRPr="00924C29" w14:paraId="3AE3828A" w14:textId="77777777" w:rsidTr="00C523B6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1A9D0F0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______________</w:t>
            </w:r>
          </w:p>
          <w:p w14:paraId="0AC15617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(подпись)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36106E19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(_________________________)</w:t>
            </w:r>
          </w:p>
          <w:p w14:paraId="2F5C8256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(расшифровка подписи)</w:t>
            </w: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0B00DB23" w14:textId="77777777" w:rsidR="00924C29" w:rsidRPr="00924C29" w:rsidRDefault="00924C29" w:rsidP="00C523B6">
            <w:pPr>
              <w:jc w:val="center"/>
              <w:rPr>
                <w:sz w:val="28"/>
                <w:szCs w:val="28"/>
              </w:rPr>
            </w:pPr>
            <w:r w:rsidRPr="00924C29">
              <w:rPr>
                <w:sz w:val="28"/>
                <w:szCs w:val="28"/>
              </w:rPr>
              <w:t>"__" ________ 20__ года</w:t>
            </w:r>
          </w:p>
        </w:tc>
      </w:tr>
    </w:tbl>
    <w:p w14:paraId="4513C425" w14:textId="77777777" w:rsidR="00924C29" w:rsidRPr="00924C29" w:rsidRDefault="00924C29" w:rsidP="00924C29">
      <w:pPr>
        <w:rPr>
          <w:sz w:val="28"/>
          <w:szCs w:val="28"/>
        </w:rPr>
      </w:pPr>
    </w:p>
    <w:p w14:paraId="5984F4FD" w14:textId="34CC344D" w:rsidR="00E873B3" w:rsidRDefault="00E873B3" w:rsidP="00B606CE">
      <w:pPr>
        <w:ind w:left="-567" w:firstLine="567"/>
        <w:rPr>
          <w:sz w:val="28"/>
          <w:szCs w:val="28"/>
        </w:rPr>
      </w:pPr>
    </w:p>
    <w:p w14:paraId="51412FBE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1A3A6A12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06C354CF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29EFD10B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7EE34AEC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4B1289AE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1661366A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579E7148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0AAC22D8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003CEA3E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7698778C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764B6BCD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59865113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2C1D7910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5B4CCCD6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3CCE55D4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16905222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05E2003A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17A41B5C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42F81A72" w14:textId="6AE6FD50" w:rsidR="0071756F" w:rsidRDefault="0071756F" w:rsidP="00B606CE">
      <w:pPr>
        <w:ind w:left="-567" w:firstLine="567"/>
        <w:rPr>
          <w:sz w:val="28"/>
          <w:szCs w:val="28"/>
        </w:rPr>
      </w:pPr>
    </w:p>
    <w:p w14:paraId="3A90D016" w14:textId="6C380C04" w:rsidR="00331E8F" w:rsidRDefault="00331E8F" w:rsidP="00B606CE">
      <w:pPr>
        <w:ind w:left="-567" w:firstLine="567"/>
        <w:rPr>
          <w:sz w:val="28"/>
          <w:szCs w:val="28"/>
        </w:rPr>
      </w:pPr>
    </w:p>
    <w:p w14:paraId="3D31F398" w14:textId="77777777" w:rsidR="00C065F3" w:rsidRDefault="00C065F3" w:rsidP="00B606CE">
      <w:pPr>
        <w:ind w:left="-567" w:firstLine="567"/>
        <w:rPr>
          <w:sz w:val="28"/>
          <w:szCs w:val="28"/>
        </w:rPr>
      </w:pPr>
    </w:p>
    <w:p w14:paraId="6AEDFC7F" w14:textId="77777777" w:rsidR="00331E8F" w:rsidRDefault="00331E8F" w:rsidP="00B606CE">
      <w:pPr>
        <w:ind w:left="-567" w:firstLine="567"/>
        <w:rPr>
          <w:sz w:val="28"/>
          <w:szCs w:val="28"/>
        </w:rPr>
      </w:pPr>
    </w:p>
    <w:p w14:paraId="0C354EE0" w14:textId="77777777" w:rsidR="0071756F" w:rsidRDefault="0071756F" w:rsidP="00B606CE">
      <w:pPr>
        <w:ind w:left="-567" w:firstLine="567"/>
        <w:rPr>
          <w:sz w:val="28"/>
          <w:szCs w:val="28"/>
        </w:rPr>
      </w:pPr>
    </w:p>
    <w:p w14:paraId="0846750F" w14:textId="77777777" w:rsidR="00E267B1" w:rsidRDefault="00E267B1" w:rsidP="00B606CE">
      <w:pPr>
        <w:ind w:left="-567" w:firstLine="567"/>
        <w:rPr>
          <w:sz w:val="28"/>
          <w:szCs w:val="28"/>
        </w:rPr>
      </w:pPr>
    </w:p>
    <w:p w14:paraId="4717180C" w14:textId="3A1657E5" w:rsidR="00FA0453" w:rsidRPr="00924C29" w:rsidRDefault="00FA0453" w:rsidP="00FA0453">
      <w:pPr>
        <w:ind w:left="4536"/>
        <w:outlineLvl w:val="1"/>
        <w:rPr>
          <w:sz w:val="28"/>
          <w:szCs w:val="28"/>
        </w:rPr>
      </w:pPr>
      <w:r w:rsidRPr="00924C29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№</w:t>
      </w:r>
      <w:r w:rsidR="00156D66">
        <w:rPr>
          <w:sz w:val="28"/>
          <w:szCs w:val="28"/>
        </w:rPr>
        <w:t xml:space="preserve"> 4</w:t>
      </w:r>
    </w:p>
    <w:p w14:paraId="5C024D0A" w14:textId="77777777" w:rsidR="00FA0453" w:rsidRPr="00924C29" w:rsidRDefault="00FA0453" w:rsidP="00FA0453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к Положению о реализации</w:t>
      </w:r>
    </w:p>
    <w:p w14:paraId="5F5259D0" w14:textId="77777777" w:rsidR="00FA0453" w:rsidRPr="00924C29" w:rsidRDefault="00FA0453" w:rsidP="00FA0453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проекта «Банк молодежных инициатив»</w:t>
      </w:r>
      <w:r>
        <w:rPr>
          <w:sz w:val="28"/>
          <w:szCs w:val="28"/>
        </w:rPr>
        <w:t xml:space="preserve"> </w:t>
      </w:r>
    </w:p>
    <w:p w14:paraId="754C70F4" w14:textId="5E26C4D9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  <w:r w:rsidRPr="00924C29">
        <w:rPr>
          <w:rFonts w:eastAsiaTheme="minorHAnsi"/>
          <w:bCs/>
          <w:sz w:val="28"/>
          <w:szCs w:val="28"/>
          <w:lang w:eastAsia="en-US"/>
        </w:rPr>
        <w:t>на территории муниципального образования Алапаевское</w:t>
      </w:r>
      <w:r w:rsidR="00156D66">
        <w:rPr>
          <w:rFonts w:eastAsiaTheme="minorHAnsi"/>
          <w:bCs/>
          <w:sz w:val="28"/>
          <w:szCs w:val="28"/>
          <w:lang w:eastAsia="en-US"/>
        </w:rPr>
        <w:t xml:space="preserve"> в 2025 году</w:t>
      </w:r>
    </w:p>
    <w:p w14:paraId="6C2913E8" w14:textId="7EEDA483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7DCD31E4" w14:textId="44000538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4FD505E4" w14:textId="4CBB799C" w:rsidR="00FA0453" w:rsidRPr="00C523B6" w:rsidRDefault="00FA0453" w:rsidP="00FA0453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23B6">
        <w:rPr>
          <w:rFonts w:eastAsiaTheme="minorHAnsi"/>
          <w:b/>
          <w:bCs/>
          <w:sz w:val="28"/>
          <w:szCs w:val="28"/>
          <w:lang w:eastAsia="en-US"/>
        </w:rPr>
        <w:t xml:space="preserve">Финансовый отчет о реализации </w:t>
      </w:r>
      <w:r w:rsidR="00C523B6" w:rsidRPr="00C523B6">
        <w:rPr>
          <w:rFonts w:eastAsiaTheme="minorHAnsi"/>
          <w:b/>
          <w:bCs/>
          <w:sz w:val="28"/>
          <w:szCs w:val="28"/>
          <w:lang w:eastAsia="en-US"/>
        </w:rPr>
        <w:t xml:space="preserve">мероприятий </w:t>
      </w:r>
    </w:p>
    <w:p w14:paraId="2248A3E5" w14:textId="2B1CBA9F" w:rsidR="00C523B6" w:rsidRDefault="00C523B6" w:rsidP="00FA0453">
      <w:pPr>
        <w:spacing w:line="276" w:lineRule="auto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____________________________________________</w:t>
      </w:r>
    </w:p>
    <w:p w14:paraId="08304274" w14:textId="378FD23B" w:rsidR="00C523B6" w:rsidRDefault="00C523B6" w:rsidP="00FA0453">
      <w:pPr>
        <w:spacing w:line="276" w:lineRule="auto"/>
        <w:jc w:val="center"/>
        <w:rPr>
          <w:rFonts w:eastAsiaTheme="minorHAnsi"/>
          <w:bCs/>
          <w:lang w:eastAsia="en-US"/>
        </w:rPr>
      </w:pPr>
      <w:r w:rsidRPr="00C523B6">
        <w:rPr>
          <w:rFonts w:eastAsiaTheme="minorHAnsi"/>
          <w:bCs/>
          <w:lang w:eastAsia="en-US"/>
        </w:rPr>
        <w:t>наименование проекта</w:t>
      </w:r>
    </w:p>
    <w:p w14:paraId="2380E0AD" w14:textId="17D95F88" w:rsidR="00C523B6" w:rsidRDefault="00C523B6" w:rsidP="00C523B6">
      <w:pPr>
        <w:spacing w:line="276" w:lineRule="auto"/>
        <w:jc w:val="center"/>
        <w:rPr>
          <w:sz w:val="28"/>
          <w:szCs w:val="28"/>
        </w:rPr>
      </w:pPr>
      <w:r w:rsidRPr="00C523B6">
        <w:rPr>
          <w:rFonts w:eastAsiaTheme="minorHAnsi"/>
          <w:bCs/>
          <w:sz w:val="28"/>
          <w:szCs w:val="28"/>
          <w:lang w:eastAsia="en-US"/>
        </w:rPr>
        <w:t>в рамках</w:t>
      </w:r>
      <w:r>
        <w:rPr>
          <w:rFonts w:eastAsiaTheme="minorHAnsi"/>
          <w:bCs/>
          <w:lang w:eastAsia="en-US"/>
        </w:rPr>
        <w:t xml:space="preserve"> </w:t>
      </w:r>
      <w:r w:rsidRPr="00924C29">
        <w:rPr>
          <w:sz w:val="28"/>
          <w:szCs w:val="28"/>
        </w:rPr>
        <w:t>проекта «Банк молодежных инициатив» на территории муниципальног</w:t>
      </w:r>
      <w:r>
        <w:rPr>
          <w:sz w:val="28"/>
          <w:szCs w:val="28"/>
        </w:rPr>
        <w:t>о образования Алапаевское в 2025</w:t>
      </w:r>
      <w:r w:rsidRPr="00924C29">
        <w:rPr>
          <w:sz w:val="28"/>
          <w:szCs w:val="28"/>
        </w:rPr>
        <w:t xml:space="preserve"> году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85"/>
        <w:gridCol w:w="4885"/>
      </w:tblGrid>
      <w:tr w:rsidR="00C523B6" w:rsidRPr="00C523B6" w14:paraId="0EDC7CFB" w14:textId="77777777" w:rsidTr="00C523B6">
        <w:tc>
          <w:tcPr>
            <w:tcW w:w="4885" w:type="dxa"/>
          </w:tcPr>
          <w:p w14:paraId="46838186" w14:textId="305315A8" w:rsidR="00C523B6" w:rsidRPr="00C523B6" w:rsidRDefault="00C523B6" w:rsidP="00C523B6">
            <w:pPr>
              <w:spacing w:line="276" w:lineRule="auto"/>
              <w:rPr>
                <w:sz w:val="24"/>
                <w:szCs w:val="24"/>
              </w:rPr>
            </w:pPr>
            <w:r w:rsidRPr="00C523B6">
              <w:rPr>
                <w:sz w:val="24"/>
                <w:szCs w:val="24"/>
              </w:rPr>
              <w:t xml:space="preserve">Наименование получателя гранта </w:t>
            </w:r>
          </w:p>
        </w:tc>
        <w:tc>
          <w:tcPr>
            <w:tcW w:w="4885" w:type="dxa"/>
          </w:tcPr>
          <w:p w14:paraId="3E0CDF3A" w14:textId="77777777"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23B6" w:rsidRPr="00C523B6" w14:paraId="69063B53" w14:textId="77777777" w:rsidTr="00C523B6">
        <w:tc>
          <w:tcPr>
            <w:tcW w:w="4885" w:type="dxa"/>
          </w:tcPr>
          <w:p w14:paraId="3BB3528B" w14:textId="0DBEDD49" w:rsidR="00C523B6" w:rsidRPr="00C523B6" w:rsidRDefault="00C523B6" w:rsidP="00C523B6">
            <w:pPr>
              <w:spacing w:line="276" w:lineRule="auto"/>
              <w:rPr>
                <w:sz w:val="24"/>
                <w:szCs w:val="24"/>
              </w:rPr>
            </w:pPr>
            <w:r w:rsidRPr="00C523B6">
              <w:rPr>
                <w:sz w:val="24"/>
                <w:szCs w:val="24"/>
              </w:rPr>
              <w:t xml:space="preserve">ИНН получателя гранта </w:t>
            </w:r>
          </w:p>
        </w:tc>
        <w:tc>
          <w:tcPr>
            <w:tcW w:w="4885" w:type="dxa"/>
          </w:tcPr>
          <w:p w14:paraId="69728286" w14:textId="77777777"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23B6" w:rsidRPr="00C523B6" w14:paraId="10659118" w14:textId="77777777" w:rsidTr="00C523B6">
        <w:tc>
          <w:tcPr>
            <w:tcW w:w="4885" w:type="dxa"/>
          </w:tcPr>
          <w:p w14:paraId="2F1EC787" w14:textId="0B9848F8" w:rsidR="00C523B6" w:rsidRPr="00C523B6" w:rsidRDefault="00C523B6" w:rsidP="00C523B6">
            <w:pPr>
              <w:spacing w:line="276" w:lineRule="auto"/>
              <w:rPr>
                <w:sz w:val="24"/>
                <w:szCs w:val="24"/>
              </w:rPr>
            </w:pPr>
            <w:r w:rsidRPr="00C523B6">
              <w:rPr>
                <w:sz w:val="24"/>
                <w:szCs w:val="24"/>
              </w:rPr>
              <w:t xml:space="preserve">Название проекта, на реализацию которого предоставляется грант </w:t>
            </w:r>
          </w:p>
        </w:tc>
        <w:tc>
          <w:tcPr>
            <w:tcW w:w="4885" w:type="dxa"/>
          </w:tcPr>
          <w:p w14:paraId="4AD960DB" w14:textId="77777777"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23B6" w:rsidRPr="00C523B6" w14:paraId="24CA7401" w14:textId="77777777" w:rsidTr="00C523B6">
        <w:tc>
          <w:tcPr>
            <w:tcW w:w="4885" w:type="dxa"/>
          </w:tcPr>
          <w:p w14:paraId="237C0FE6" w14:textId="21F78D06" w:rsidR="00C523B6" w:rsidRPr="00C523B6" w:rsidRDefault="00C523B6" w:rsidP="00C523B6">
            <w:pPr>
              <w:spacing w:line="276" w:lineRule="auto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sz w:val="24"/>
                <w:szCs w:val="24"/>
              </w:rPr>
              <w:t xml:space="preserve">Дата начала реализации проекта </w:t>
            </w:r>
          </w:p>
        </w:tc>
        <w:tc>
          <w:tcPr>
            <w:tcW w:w="4885" w:type="dxa"/>
          </w:tcPr>
          <w:p w14:paraId="697ABDA6" w14:textId="77777777"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C523B6" w:rsidRPr="00C523B6" w14:paraId="12862E50" w14:textId="77777777" w:rsidTr="00C523B6">
        <w:tc>
          <w:tcPr>
            <w:tcW w:w="4885" w:type="dxa"/>
          </w:tcPr>
          <w:p w14:paraId="2DD3C608" w14:textId="238C64FD" w:rsidR="00C523B6" w:rsidRPr="00C523B6" w:rsidRDefault="00C523B6" w:rsidP="00C523B6">
            <w:pPr>
              <w:spacing w:line="276" w:lineRule="auto"/>
              <w:rPr>
                <w:sz w:val="24"/>
                <w:szCs w:val="24"/>
              </w:rPr>
            </w:pPr>
            <w:r w:rsidRPr="00C523B6">
              <w:rPr>
                <w:sz w:val="24"/>
                <w:szCs w:val="24"/>
              </w:rPr>
              <w:t>Дата окончания реализации проекта</w:t>
            </w:r>
          </w:p>
        </w:tc>
        <w:tc>
          <w:tcPr>
            <w:tcW w:w="4885" w:type="dxa"/>
          </w:tcPr>
          <w:p w14:paraId="3060F43A" w14:textId="77777777" w:rsidR="00C523B6" w:rsidRPr="00C523B6" w:rsidRDefault="00C523B6" w:rsidP="00C523B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093291AB" w14:textId="740AF581" w:rsidR="00C523B6" w:rsidRDefault="00C523B6" w:rsidP="00C523B6">
      <w:pPr>
        <w:spacing w:line="276" w:lineRule="auto"/>
        <w:jc w:val="center"/>
        <w:rPr>
          <w:sz w:val="28"/>
          <w:szCs w:val="28"/>
        </w:rPr>
      </w:pPr>
    </w:p>
    <w:p w14:paraId="63795264" w14:textId="53E79495" w:rsidR="00C523B6" w:rsidRPr="00C523B6" w:rsidRDefault="00C523B6" w:rsidP="00C523B6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523B6">
        <w:rPr>
          <w:rFonts w:eastAsiaTheme="minorHAnsi"/>
          <w:b/>
          <w:bCs/>
          <w:sz w:val="28"/>
          <w:szCs w:val="28"/>
          <w:lang w:eastAsia="en-US"/>
        </w:rPr>
        <w:t>Расходы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04"/>
        <w:gridCol w:w="2631"/>
        <w:gridCol w:w="2208"/>
        <w:gridCol w:w="2217"/>
        <w:gridCol w:w="2010"/>
      </w:tblGrid>
      <w:tr w:rsidR="00C523B6" w:rsidRPr="00C523B6" w14:paraId="5904B1F6" w14:textId="77777777" w:rsidTr="00C523B6">
        <w:tc>
          <w:tcPr>
            <w:tcW w:w="704" w:type="dxa"/>
          </w:tcPr>
          <w:p w14:paraId="6A2159FB" w14:textId="7424F50C"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31" w:type="dxa"/>
          </w:tcPr>
          <w:p w14:paraId="204F00C7" w14:textId="0646EDE7"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rFonts w:eastAsiaTheme="minorHAnsi"/>
                <w:bCs/>
                <w:sz w:val="24"/>
                <w:szCs w:val="24"/>
                <w:lang w:eastAsia="en-US"/>
              </w:rPr>
              <w:t>Наименование мероприятия проекта</w:t>
            </w:r>
          </w:p>
        </w:tc>
        <w:tc>
          <w:tcPr>
            <w:tcW w:w="2208" w:type="dxa"/>
          </w:tcPr>
          <w:p w14:paraId="11DD8C37" w14:textId="178D8023"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sz w:val="24"/>
                <w:szCs w:val="24"/>
              </w:rPr>
              <w:t>Сумма расходов, запланированная на реализацию проекта за счет гранта, предусмотренная бюджетом проекта</w:t>
            </w:r>
          </w:p>
        </w:tc>
        <w:tc>
          <w:tcPr>
            <w:tcW w:w="2217" w:type="dxa"/>
          </w:tcPr>
          <w:p w14:paraId="7B58DD1D" w14:textId="3A15623D"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rFonts w:eastAsiaTheme="minorHAnsi"/>
                <w:bCs/>
                <w:sz w:val="24"/>
                <w:szCs w:val="24"/>
                <w:lang w:eastAsia="en-US"/>
              </w:rPr>
              <w:t>Сумма расходов, фактически израсходованных на реализацию проекта за счет гранта</w:t>
            </w:r>
          </w:p>
        </w:tc>
        <w:tc>
          <w:tcPr>
            <w:tcW w:w="2010" w:type="dxa"/>
          </w:tcPr>
          <w:p w14:paraId="1B279826" w14:textId="214BADCD" w:rsidR="00C523B6" w:rsidRPr="00C523B6" w:rsidRDefault="00C523B6" w:rsidP="00C523B6">
            <w:pPr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C523B6">
              <w:rPr>
                <w:rFonts w:eastAsiaTheme="minorHAnsi"/>
                <w:bCs/>
                <w:sz w:val="24"/>
                <w:szCs w:val="24"/>
                <w:lang w:eastAsia="en-US"/>
              </w:rPr>
              <w:t>Дата</w:t>
            </w: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расходования средств на реализацию мероприятий проекта</w:t>
            </w:r>
            <w:r w:rsidRPr="00C523B6">
              <w:rPr>
                <w:rFonts w:eastAsiaTheme="minorHAnsi"/>
                <w:bCs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523B6" w:rsidRPr="00C523B6" w14:paraId="675292D6" w14:textId="77777777" w:rsidTr="00C523B6">
        <w:tc>
          <w:tcPr>
            <w:tcW w:w="704" w:type="dxa"/>
          </w:tcPr>
          <w:p w14:paraId="59BC111E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14:paraId="242C0123" w14:textId="1C85F2B0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14:paraId="47345C3A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14:paraId="3EC305F8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14:paraId="5AC8E052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14:paraId="5EEF1B36" w14:textId="77777777" w:rsidTr="00C523B6">
        <w:tc>
          <w:tcPr>
            <w:tcW w:w="704" w:type="dxa"/>
          </w:tcPr>
          <w:p w14:paraId="02F29059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14:paraId="65D80EE8" w14:textId="1EE99B2B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14:paraId="2CC0BB17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14:paraId="78D62EE7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14:paraId="4BD2540C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14:paraId="758934EE" w14:textId="77777777" w:rsidTr="00C523B6">
        <w:tc>
          <w:tcPr>
            <w:tcW w:w="704" w:type="dxa"/>
          </w:tcPr>
          <w:p w14:paraId="27411A49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14:paraId="15F3D211" w14:textId="2E986400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14:paraId="45CE9BC9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14:paraId="223B3E0C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14:paraId="55C80589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14:paraId="3840C9BB" w14:textId="77777777" w:rsidTr="00C523B6">
        <w:tc>
          <w:tcPr>
            <w:tcW w:w="704" w:type="dxa"/>
          </w:tcPr>
          <w:p w14:paraId="42EAC884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14:paraId="2BC07856" w14:textId="079A3B8A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14:paraId="11D5480C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14:paraId="3E39AECE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14:paraId="45F3E263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14:paraId="352AADAE" w14:textId="77777777" w:rsidTr="00C523B6">
        <w:tc>
          <w:tcPr>
            <w:tcW w:w="704" w:type="dxa"/>
          </w:tcPr>
          <w:p w14:paraId="66E4D72A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14:paraId="2887D5A4" w14:textId="441B5050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14:paraId="7E1BABB9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14:paraId="0697CC6D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14:paraId="088A1A96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C523B6" w:rsidRPr="00C523B6" w14:paraId="56F6017A" w14:textId="77777777" w:rsidTr="00C523B6">
        <w:tc>
          <w:tcPr>
            <w:tcW w:w="704" w:type="dxa"/>
          </w:tcPr>
          <w:p w14:paraId="719C8634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31" w:type="dxa"/>
          </w:tcPr>
          <w:p w14:paraId="4155C719" w14:textId="741F58BF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8" w:type="dxa"/>
          </w:tcPr>
          <w:p w14:paraId="12C3F096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17" w:type="dxa"/>
          </w:tcPr>
          <w:p w14:paraId="01F1708E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</w:tcPr>
          <w:p w14:paraId="2677A4B2" w14:textId="77777777" w:rsidR="00C523B6" w:rsidRPr="00C523B6" w:rsidRDefault="00C523B6" w:rsidP="00C523B6">
            <w:pPr>
              <w:spacing w:line="276" w:lineRule="auto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14:paraId="763BECDF" w14:textId="77777777" w:rsidR="00C523B6" w:rsidRPr="00C523B6" w:rsidRDefault="00C523B6" w:rsidP="00C523B6">
      <w:pPr>
        <w:spacing w:line="276" w:lineRule="auto"/>
        <w:jc w:val="center"/>
        <w:rPr>
          <w:rFonts w:eastAsiaTheme="minorHAnsi"/>
          <w:bCs/>
          <w:lang w:eastAsia="en-US"/>
        </w:rPr>
      </w:pPr>
    </w:p>
    <w:p w14:paraId="35D94B50" w14:textId="526F1BD8" w:rsidR="00FA0453" w:rsidRDefault="00C523B6" w:rsidP="00C523B6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Подпись руководителя молодежной инициативы____________________________</w:t>
      </w:r>
    </w:p>
    <w:p w14:paraId="0B8C00B8" w14:textId="75B94196" w:rsidR="00C523B6" w:rsidRDefault="00C523B6" w:rsidP="00C523B6">
      <w:pPr>
        <w:spacing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Дата составления отчета ________________________________________________</w:t>
      </w:r>
    </w:p>
    <w:p w14:paraId="4D58808E" w14:textId="574894D6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1682BA00" w14:textId="302646D3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4777E8AA" w14:textId="5E259DB1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641F8AA2" w14:textId="291641F1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55EC9344" w14:textId="6FDA73F0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2A9EAF08" w14:textId="24AD8EAA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3146D18C" w14:textId="04E1ADC5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60D42419" w14:textId="4579C280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6761F23D" w14:textId="37150DB0" w:rsidR="00156D66" w:rsidRPr="00924C29" w:rsidRDefault="00156D66" w:rsidP="00156D66">
      <w:pPr>
        <w:ind w:left="4536"/>
        <w:outlineLvl w:val="1"/>
        <w:rPr>
          <w:sz w:val="28"/>
          <w:szCs w:val="28"/>
        </w:rPr>
      </w:pPr>
      <w:r w:rsidRPr="00924C29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5</w:t>
      </w:r>
    </w:p>
    <w:p w14:paraId="3396FDE1" w14:textId="77777777" w:rsidR="00156D66" w:rsidRPr="00924C29" w:rsidRDefault="00156D66" w:rsidP="00156D66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к Положению о реализации</w:t>
      </w:r>
    </w:p>
    <w:p w14:paraId="429673E9" w14:textId="77777777" w:rsidR="00156D66" w:rsidRPr="00924C29" w:rsidRDefault="00156D66" w:rsidP="00156D66">
      <w:pPr>
        <w:ind w:left="4536"/>
        <w:rPr>
          <w:sz w:val="28"/>
          <w:szCs w:val="28"/>
        </w:rPr>
      </w:pPr>
      <w:r w:rsidRPr="00924C29">
        <w:rPr>
          <w:sz w:val="28"/>
          <w:szCs w:val="28"/>
        </w:rPr>
        <w:t>проекта «Банк молодежных инициатив»</w:t>
      </w:r>
      <w:r>
        <w:rPr>
          <w:sz w:val="28"/>
          <w:szCs w:val="28"/>
        </w:rPr>
        <w:t xml:space="preserve"> </w:t>
      </w:r>
    </w:p>
    <w:p w14:paraId="20E97CF3" w14:textId="7F413609" w:rsidR="00156D66" w:rsidRDefault="00156D66" w:rsidP="00156D66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  <w:r w:rsidRPr="00924C29">
        <w:rPr>
          <w:rFonts w:eastAsiaTheme="minorHAnsi"/>
          <w:bCs/>
          <w:sz w:val="28"/>
          <w:szCs w:val="28"/>
          <w:lang w:eastAsia="en-US"/>
        </w:rPr>
        <w:t>на территории муниципального образования Алапаевское</w:t>
      </w:r>
      <w:r>
        <w:rPr>
          <w:rFonts w:eastAsiaTheme="minorHAnsi"/>
          <w:bCs/>
          <w:sz w:val="28"/>
          <w:szCs w:val="28"/>
          <w:lang w:eastAsia="en-US"/>
        </w:rPr>
        <w:t xml:space="preserve"> в 2025 году</w:t>
      </w:r>
    </w:p>
    <w:p w14:paraId="6B278628" w14:textId="6652AEAE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0D0436AF" w14:textId="75B29982" w:rsidR="00FA0453" w:rsidRDefault="00FA0453" w:rsidP="00FA0453">
      <w:pPr>
        <w:spacing w:line="276" w:lineRule="auto"/>
        <w:ind w:left="4536"/>
        <w:rPr>
          <w:rFonts w:eastAsiaTheme="minorHAnsi"/>
          <w:bCs/>
          <w:sz w:val="28"/>
          <w:szCs w:val="28"/>
          <w:lang w:eastAsia="en-US"/>
        </w:rPr>
      </w:pPr>
    </w:p>
    <w:p w14:paraId="5FB80A6F" w14:textId="3F8624E6" w:rsidR="00FA0453" w:rsidRPr="00156D66" w:rsidRDefault="00156D66" w:rsidP="00156D66">
      <w:pPr>
        <w:spacing w:line="276" w:lineRule="auto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156D66">
        <w:rPr>
          <w:rFonts w:eastAsiaTheme="minorHAnsi"/>
          <w:b/>
          <w:bCs/>
          <w:sz w:val="28"/>
          <w:szCs w:val="28"/>
          <w:lang w:eastAsia="en-US"/>
        </w:rPr>
        <w:t xml:space="preserve">Аналитический отчет о реализации молодежной инициативы </w:t>
      </w:r>
    </w:p>
    <w:p w14:paraId="43DFE064" w14:textId="46F4267C" w:rsidR="00156D66" w:rsidRDefault="00156D66" w:rsidP="00156D66">
      <w:pPr>
        <w:spacing w:line="276" w:lineRule="auto"/>
        <w:jc w:val="center"/>
        <w:rPr>
          <w:b/>
          <w:sz w:val="28"/>
          <w:szCs w:val="28"/>
        </w:rPr>
      </w:pPr>
      <w:r w:rsidRPr="00156D66">
        <w:rPr>
          <w:rFonts w:eastAsiaTheme="minorHAnsi"/>
          <w:b/>
          <w:bCs/>
          <w:sz w:val="28"/>
          <w:szCs w:val="28"/>
          <w:lang w:eastAsia="en-US"/>
        </w:rPr>
        <w:t>в рамках</w:t>
      </w:r>
      <w:r w:rsidRPr="00156D66">
        <w:rPr>
          <w:rFonts w:eastAsiaTheme="minorHAnsi"/>
          <w:b/>
          <w:bCs/>
          <w:lang w:eastAsia="en-US"/>
        </w:rPr>
        <w:t xml:space="preserve"> </w:t>
      </w:r>
      <w:r w:rsidRPr="00156D66">
        <w:rPr>
          <w:rFonts w:eastAsiaTheme="minorHAnsi"/>
          <w:b/>
          <w:bCs/>
          <w:sz w:val="28"/>
          <w:szCs w:val="28"/>
          <w:lang w:eastAsia="en-US"/>
        </w:rPr>
        <w:t>реализации</w:t>
      </w:r>
      <w:r w:rsidRPr="00156D66">
        <w:rPr>
          <w:rFonts w:eastAsiaTheme="minorHAnsi"/>
          <w:b/>
          <w:bCs/>
          <w:lang w:eastAsia="en-US"/>
        </w:rPr>
        <w:t xml:space="preserve"> </w:t>
      </w:r>
      <w:r w:rsidRPr="00156D66">
        <w:rPr>
          <w:b/>
          <w:sz w:val="28"/>
          <w:szCs w:val="28"/>
        </w:rPr>
        <w:t>проекта «Банк молодежных инициатив» на территории муниципального образования Алапаевское в 2025 году</w:t>
      </w:r>
    </w:p>
    <w:p w14:paraId="1F7539F7" w14:textId="77777777" w:rsidR="00156D66" w:rsidRDefault="00156D66" w:rsidP="00156D66">
      <w:pPr>
        <w:spacing w:line="276" w:lineRule="auto"/>
        <w:jc w:val="center"/>
        <w:rPr>
          <w:b/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885"/>
        <w:gridCol w:w="2442"/>
        <w:gridCol w:w="2443"/>
      </w:tblGrid>
      <w:tr w:rsidR="00156D66" w:rsidRPr="00156D66" w14:paraId="3B0A73A9" w14:textId="77777777" w:rsidTr="00156D66">
        <w:tc>
          <w:tcPr>
            <w:tcW w:w="4885" w:type="dxa"/>
          </w:tcPr>
          <w:p w14:paraId="54EC9075" w14:textId="6C95DE6A" w:rsidR="00156D66" w:rsidRPr="00156D66" w:rsidRDefault="00156D66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Название проекта</w:t>
            </w:r>
          </w:p>
        </w:tc>
        <w:tc>
          <w:tcPr>
            <w:tcW w:w="4885" w:type="dxa"/>
            <w:gridSpan w:val="2"/>
          </w:tcPr>
          <w:p w14:paraId="126EADB3" w14:textId="77777777"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56D66" w:rsidRPr="00156D66" w14:paraId="528127AA" w14:textId="77777777" w:rsidTr="00156D66">
        <w:tc>
          <w:tcPr>
            <w:tcW w:w="4885" w:type="dxa"/>
          </w:tcPr>
          <w:p w14:paraId="1B03E6C0" w14:textId="0DFD9BBF" w:rsidR="00156D66" w:rsidRPr="00156D66" w:rsidRDefault="00156D66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Название организации - Грантополучателя</w:t>
            </w:r>
          </w:p>
        </w:tc>
        <w:tc>
          <w:tcPr>
            <w:tcW w:w="4885" w:type="dxa"/>
            <w:gridSpan w:val="2"/>
          </w:tcPr>
          <w:p w14:paraId="7FB80ABE" w14:textId="77777777"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D7CC1" w:rsidRPr="00156D66" w14:paraId="0A887F49" w14:textId="77777777" w:rsidTr="006F38F7">
        <w:tc>
          <w:tcPr>
            <w:tcW w:w="4885" w:type="dxa"/>
          </w:tcPr>
          <w:p w14:paraId="3FDB7C59" w14:textId="5AA467C1" w:rsidR="005D7CC1" w:rsidRPr="00156D66" w:rsidRDefault="005D7CC1" w:rsidP="005D7CC1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 xml:space="preserve">ФИО и должность руководителя организации </w:t>
            </w:r>
            <w:r>
              <w:rPr>
                <w:sz w:val="24"/>
                <w:szCs w:val="24"/>
              </w:rPr>
              <w:t xml:space="preserve">- </w:t>
            </w:r>
            <w:r w:rsidRPr="00156D66">
              <w:rPr>
                <w:sz w:val="24"/>
                <w:szCs w:val="24"/>
              </w:rPr>
              <w:t xml:space="preserve">Грантополучателя </w:t>
            </w:r>
          </w:p>
        </w:tc>
        <w:tc>
          <w:tcPr>
            <w:tcW w:w="4885" w:type="dxa"/>
            <w:gridSpan w:val="2"/>
          </w:tcPr>
          <w:p w14:paraId="623E4922" w14:textId="00494EF1" w:rsidR="005D7CC1" w:rsidRPr="00156D66" w:rsidRDefault="005D7CC1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D7CC1" w:rsidRPr="00156D66" w14:paraId="158AAD75" w14:textId="77777777" w:rsidTr="00532B9E">
        <w:tc>
          <w:tcPr>
            <w:tcW w:w="4885" w:type="dxa"/>
          </w:tcPr>
          <w:p w14:paraId="3187D682" w14:textId="5AD5327D" w:rsidR="005D7CC1" w:rsidRPr="00156D66" w:rsidRDefault="005D7CC1" w:rsidP="005D7CC1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 xml:space="preserve">Адрес местонахождения организации </w:t>
            </w:r>
          </w:p>
        </w:tc>
        <w:tc>
          <w:tcPr>
            <w:tcW w:w="4885" w:type="dxa"/>
            <w:gridSpan w:val="2"/>
          </w:tcPr>
          <w:p w14:paraId="433CFB8A" w14:textId="04DB75AB" w:rsidR="005D7CC1" w:rsidRPr="00156D66" w:rsidRDefault="005D7CC1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56D66" w:rsidRPr="00156D66" w14:paraId="79348CB5" w14:textId="77777777" w:rsidTr="00156D66">
        <w:tc>
          <w:tcPr>
            <w:tcW w:w="4885" w:type="dxa"/>
          </w:tcPr>
          <w:p w14:paraId="042D308F" w14:textId="0939E9BE" w:rsidR="00156D66" w:rsidRPr="00156D66" w:rsidRDefault="005D7CC1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ФИО руководителя проекта</w:t>
            </w:r>
          </w:p>
        </w:tc>
        <w:tc>
          <w:tcPr>
            <w:tcW w:w="4885" w:type="dxa"/>
            <w:gridSpan w:val="2"/>
          </w:tcPr>
          <w:p w14:paraId="54AC8343" w14:textId="77777777"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56D66" w:rsidRPr="00156D66" w14:paraId="671AE305" w14:textId="77777777" w:rsidTr="00156D66">
        <w:tc>
          <w:tcPr>
            <w:tcW w:w="4885" w:type="dxa"/>
          </w:tcPr>
          <w:p w14:paraId="7007071E" w14:textId="02A758F4" w:rsidR="00156D66" w:rsidRPr="00156D66" w:rsidRDefault="005D7CC1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Контактный телефон руко</w:t>
            </w:r>
            <w:r>
              <w:rPr>
                <w:sz w:val="24"/>
                <w:szCs w:val="24"/>
              </w:rPr>
              <w:t>водителя молодежной инициативы</w:t>
            </w:r>
          </w:p>
        </w:tc>
        <w:tc>
          <w:tcPr>
            <w:tcW w:w="4885" w:type="dxa"/>
            <w:gridSpan w:val="2"/>
          </w:tcPr>
          <w:p w14:paraId="58A90468" w14:textId="77777777"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156D66" w:rsidRPr="00156D66" w14:paraId="51326415" w14:textId="77777777" w:rsidTr="00156D66">
        <w:tc>
          <w:tcPr>
            <w:tcW w:w="4885" w:type="dxa"/>
          </w:tcPr>
          <w:p w14:paraId="0D841D79" w14:textId="7D199FEE" w:rsidR="00156D66" w:rsidRPr="00156D66" w:rsidRDefault="005D7CC1" w:rsidP="00156D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Pr="00156D66">
              <w:rPr>
                <w:sz w:val="24"/>
                <w:szCs w:val="24"/>
              </w:rPr>
              <w:t>лектронная почта</w:t>
            </w:r>
          </w:p>
        </w:tc>
        <w:tc>
          <w:tcPr>
            <w:tcW w:w="4885" w:type="dxa"/>
            <w:gridSpan w:val="2"/>
          </w:tcPr>
          <w:p w14:paraId="206B5897" w14:textId="77777777" w:rsidR="00156D66" w:rsidRPr="00156D66" w:rsidRDefault="00156D66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D7CC1" w:rsidRPr="00156D66" w14:paraId="3359718A" w14:textId="77777777" w:rsidTr="005372D3">
        <w:tc>
          <w:tcPr>
            <w:tcW w:w="4885" w:type="dxa"/>
          </w:tcPr>
          <w:p w14:paraId="1536618F" w14:textId="3FFEDE6B" w:rsidR="005D7CC1" w:rsidRPr="00156D66" w:rsidRDefault="005D7CC1" w:rsidP="00156D66">
            <w:pPr>
              <w:spacing w:line="276" w:lineRule="auto"/>
              <w:rPr>
                <w:sz w:val="24"/>
                <w:szCs w:val="24"/>
              </w:rPr>
            </w:pPr>
            <w:r w:rsidRPr="00156D66">
              <w:rPr>
                <w:sz w:val="24"/>
                <w:szCs w:val="24"/>
              </w:rPr>
              <w:t>Сроки реализации проекта</w:t>
            </w:r>
          </w:p>
        </w:tc>
        <w:tc>
          <w:tcPr>
            <w:tcW w:w="2442" w:type="dxa"/>
          </w:tcPr>
          <w:p w14:paraId="6D1A1ECA" w14:textId="77777777" w:rsidR="005D7CC1" w:rsidRPr="00156D66" w:rsidRDefault="005D7CC1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43" w:type="dxa"/>
          </w:tcPr>
          <w:p w14:paraId="62495BF3" w14:textId="5BFBFCB2" w:rsidR="005D7CC1" w:rsidRPr="00156D66" w:rsidRDefault="005D7CC1" w:rsidP="00156D6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14:paraId="14876A7D" w14:textId="348CB0BF" w:rsidR="00156D66" w:rsidRDefault="00156D66" w:rsidP="00156D66">
      <w:pPr>
        <w:pStyle w:val="a7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156D66">
        <w:rPr>
          <w:sz w:val="24"/>
          <w:szCs w:val="24"/>
        </w:rPr>
        <w:t>Влияние проекта на решение заявленной проблемы.</w:t>
      </w:r>
    </w:p>
    <w:p w14:paraId="14654D48" w14:textId="44CD3564" w:rsidR="00156D66" w:rsidRDefault="00156D66" w:rsidP="00156D66">
      <w:pPr>
        <w:spacing w:line="276" w:lineRule="auto"/>
        <w:ind w:firstLine="567"/>
        <w:jc w:val="both"/>
        <w:rPr>
          <w:i/>
        </w:rPr>
      </w:pPr>
      <w:r w:rsidRPr="00156D66">
        <w:rPr>
          <w:i/>
        </w:rPr>
        <w:t>Коротко охарактеризовать ситуацию по проблеме до проекта и после его реализации. Как изменилась ситуация после реализации проекта, какое позитивное влияние оказал проект на его целевую группу и на развитие вашей организации</w:t>
      </w:r>
      <w:r>
        <w:rPr>
          <w:i/>
        </w:rPr>
        <w:t>.</w:t>
      </w:r>
    </w:p>
    <w:p w14:paraId="0F860796" w14:textId="4F6A4140" w:rsidR="00156D66" w:rsidRPr="007079AA" w:rsidRDefault="00156D66" w:rsidP="00156D66">
      <w:pPr>
        <w:pStyle w:val="a7"/>
        <w:numPr>
          <w:ilvl w:val="0"/>
          <w:numId w:val="8"/>
        </w:numPr>
        <w:spacing w:line="276" w:lineRule="auto"/>
        <w:ind w:left="0" w:firstLine="360"/>
        <w:jc w:val="both"/>
        <w:rPr>
          <w:rFonts w:eastAsiaTheme="minorHAnsi"/>
          <w:bCs/>
          <w:sz w:val="24"/>
          <w:szCs w:val="24"/>
          <w:lang w:eastAsia="en-US"/>
        </w:rPr>
      </w:pPr>
      <w:r w:rsidRPr="00156D66">
        <w:rPr>
          <w:sz w:val="24"/>
          <w:szCs w:val="24"/>
        </w:rPr>
        <w:t xml:space="preserve">Перечень проведенных мероприятий (в соответствии </w:t>
      </w:r>
      <w:r w:rsidR="005D7CC1">
        <w:rPr>
          <w:sz w:val="24"/>
          <w:szCs w:val="24"/>
        </w:rPr>
        <w:t xml:space="preserve">с </w:t>
      </w:r>
      <w:r>
        <w:rPr>
          <w:sz w:val="24"/>
          <w:szCs w:val="24"/>
        </w:rPr>
        <w:t xml:space="preserve">заявленной информационной картой) </w:t>
      </w:r>
      <w:r w:rsidRPr="00156D66">
        <w:rPr>
          <w:sz w:val="24"/>
          <w:szCs w:val="24"/>
        </w:rPr>
        <w:t>с указанием срока, места их проведения и участников (их принадлежность к целевой группе и численность)</w:t>
      </w:r>
      <w:r w:rsidR="007079AA">
        <w:rPr>
          <w:sz w:val="24"/>
          <w:szCs w:val="24"/>
        </w:rPr>
        <w:t>.</w:t>
      </w:r>
    </w:p>
    <w:p w14:paraId="0A60CEFA" w14:textId="77777777" w:rsidR="007079AA" w:rsidRPr="007079AA" w:rsidRDefault="007079AA" w:rsidP="007079AA">
      <w:pPr>
        <w:pStyle w:val="a7"/>
        <w:spacing w:line="276" w:lineRule="auto"/>
        <w:ind w:left="360"/>
        <w:jc w:val="both"/>
        <w:rPr>
          <w:rFonts w:eastAsiaTheme="minorHAnsi"/>
          <w:bCs/>
          <w:sz w:val="24"/>
          <w:szCs w:val="24"/>
          <w:lang w:eastAsia="en-US"/>
        </w:rPr>
      </w:pPr>
    </w:p>
    <w:tbl>
      <w:tblPr>
        <w:tblStyle w:val="af"/>
        <w:tblW w:w="0" w:type="auto"/>
        <w:tblInd w:w="360" w:type="dxa"/>
        <w:tblLook w:val="04A0" w:firstRow="1" w:lastRow="0" w:firstColumn="1" w:lastColumn="0" w:noHBand="0" w:noVBand="1"/>
      </w:tblPr>
      <w:tblGrid>
        <w:gridCol w:w="628"/>
        <w:gridCol w:w="2551"/>
        <w:gridCol w:w="2126"/>
        <w:gridCol w:w="2206"/>
        <w:gridCol w:w="1899"/>
      </w:tblGrid>
      <w:tr w:rsidR="007079AA" w:rsidRPr="007079AA" w14:paraId="564B0F7C" w14:textId="77777777" w:rsidTr="007079AA">
        <w:tc>
          <w:tcPr>
            <w:tcW w:w="628" w:type="dxa"/>
          </w:tcPr>
          <w:p w14:paraId="7DB3F025" w14:textId="3BA49023"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№</w:t>
            </w:r>
          </w:p>
        </w:tc>
        <w:tc>
          <w:tcPr>
            <w:tcW w:w="2551" w:type="dxa"/>
          </w:tcPr>
          <w:p w14:paraId="7B10AB3B" w14:textId="34713765"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14:paraId="4985F6EF" w14:textId="79A6EF73"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Сроки</w:t>
            </w:r>
          </w:p>
        </w:tc>
        <w:tc>
          <w:tcPr>
            <w:tcW w:w="2206" w:type="dxa"/>
          </w:tcPr>
          <w:p w14:paraId="335F1C72" w14:textId="6BC2EA10"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Место</w:t>
            </w:r>
          </w:p>
        </w:tc>
        <w:tc>
          <w:tcPr>
            <w:tcW w:w="1899" w:type="dxa"/>
          </w:tcPr>
          <w:p w14:paraId="62D31149" w14:textId="6FDCAFB9" w:rsidR="007079AA" w:rsidRP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7079AA">
              <w:rPr>
                <w:sz w:val="24"/>
                <w:szCs w:val="24"/>
              </w:rPr>
              <w:t>Участники</w:t>
            </w:r>
          </w:p>
        </w:tc>
      </w:tr>
      <w:tr w:rsidR="007079AA" w:rsidRPr="007079AA" w14:paraId="0195559F" w14:textId="77777777" w:rsidTr="007079AA">
        <w:tc>
          <w:tcPr>
            <w:tcW w:w="628" w:type="dxa"/>
          </w:tcPr>
          <w:p w14:paraId="189DEC74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7D84E0E6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6DB4D1AF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14:paraId="4CDD29C6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5B986CDE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:rsidRPr="007079AA" w14:paraId="04369371" w14:textId="77777777" w:rsidTr="007079AA">
        <w:tc>
          <w:tcPr>
            <w:tcW w:w="628" w:type="dxa"/>
          </w:tcPr>
          <w:p w14:paraId="5902677D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4C48FF20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27705654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14:paraId="1BAC96FB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4728D314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:rsidRPr="007079AA" w14:paraId="7A2C22BB" w14:textId="77777777" w:rsidTr="007079AA">
        <w:tc>
          <w:tcPr>
            <w:tcW w:w="628" w:type="dxa"/>
          </w:tcPr>
          <w:p w14:paraId="3CC2FC1D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1F4EC8DE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2C7CA871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14:paraId="4556CEF1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2E4DCFDD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:rsidRPr="007079AA" w14:paraId="7587AF96" w14:textId="77777777" w:rsidTr="007079AA">
        <w:tc>
          <w:tcPr>
            <w:tcW w:w="628" w:type="dxa"/>
          </w:tcPr>
          <w:p w14:paraId="0A3D4AC9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</w:tcPr>
          <w:p w14:paraId="6C6AB564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14:paraId="54BDBC41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06" w:type="dxa"/>
          </w:tcPr>
          <w:p w14:paraId="0DEBFE6E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</w:tcPr>
          <w:p w14:paraId="318C7C42" w14:textId="77777777" w:rsidR="007079AA" w:rsidRP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14:paraId="488E2258" w14:textId="77777777" w:rsidR="007079AA" w:rsidRPr="007079AA" w:rsidRDefault="007079AA" w:rsidP="007079AA">
      <w:pPr>
        <w:pStyle w:val="a7"/>
        <w:spacing w:line="276" w:lineRule="auto"/>
        <w:ind w:left="360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32942FDD" w14:textId="5E83883E" w:rsidR="007079AA" w:rsidRDefault="007079AA" w:rsidP="007079AA">
      <w:pPr>
        <w:pStyle w:val="a7"/>
        <w:numPr>
          <w:ilvl w:val="0"/>
          <w:numId w:val="8"/>
        </w:numPr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rFonts w:eastAsiaTheme="minorHAnsi"/>
          <w:bCs/>
          <w:sz w:val="24"/>
          <w:szCs w:val="24"/>
          <w:lang w:eastAsia="en-US"/>
        </w:rPr>
        <w:t>Освещение проекта.</w:t>
      </w: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551"/>
        <w:gridCol w:w="6940"/>
      </w:tblGrid>
      <w:tr w:rsidR="007079AA" w14:paraId="55668BF0" w14:textId="77777777" w:rsidTr="007079AA">
        <w:tc>
          <w:tcPr>
            <w:tcW w:w="2551" w:type="dxa"/>
          </w:tcPr>
          <w:p w14:paraId="60EE6065" w14:textId="19E55D27" w:rsid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Дата публикации</w:t>
            </w:r>
          </w:p>
        </w:tc>
        <w:tc>
          <w:tcPr>
            <w:tcW w:w="6940" w:type="dxa"/>
          </w:tcPr>
          <w:p w14:paraId="33F4E79F" w14:textId="73CF42B2" w:rsidR="007079AA" w:rsidRDefault="007079AA" w:rsidP="007079AA">
            <w:pPr>
              <w:pStyle w:val="a7"/>
              <w:spacing w:line="276" w:lineRule="auto"/>
              <w:ind w:left="0"/>
              <w:jc w:val="center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eastAsia="en-US"/>
              </w:rPr>
              <w:t>Ссылка</w:t>
            </w:r>
          </w:p>
        </w:tc>
      </w:tr>
      <w:tr w:rsidR="007079AA" w14:paraId="27E8D3C7" w14:textId="77777777" w:rsidTr="007079AA">
        <w:tc>
          <w:tcPr>
            <w:tcW w:w="2551" w:type="dxa"/>
          </w:tcPr>
          <w:p w14:paraId="592199D9" w14:textId="77777777"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14:paraId="7917FA43" w14:textId="77777777"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14:paraId="7B2E281E" w14:textId="77777777" w:rsidTr="007079AA">
        <w:tc>
          <w:tcPr>
            <w:tcW w:w="2551" w:type="dxa"/>
          </w:tcPr>
          <w:p w14:paraId="5096CA25" w14:textId="77777777"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14:paraId="43D5C688" w14:textId="77777777"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  <w:tr w:rsidR="007079AA" w14:paraId="4C922889" w14:textId="77777777" w:rsidTr="007079AA">
        <w:tc>
          <w:tcPr>
            <w:tcW w:w="2551" w:type="dxa"/>
          </w:tcPr>
          <w:p w14:paraId="79F39456" w14:textId="77777777"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40" w:type="dxa"/>
          </w:tcPr>
          <w:p w14:paraId="108EAD11" w14:textId="77777777" w:rsidR="007079AA" w:rsidRDefault="007079AA" w:rsidP="007079AA">
            <w:pPr>
              <w:pStyle w:val="a7"/>
              <w:spacing w:line="276" w:lineRule="auto"/>
              <w:ind w:left="0"/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</w:p>
        </w:tc>
      </w:tr>
    </w:tbl>
    <w:p w14:paraId="770E9B1F" w14:textId="067BB163" w:rsidR="007079AA" w:rsidRDefault="007079AA" w:rsidP="007079AA">
      <w:pPr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5250CF2C" w14:textId="7B691867" w:rsidR="007079AA" w:rsidRPr="007079AA" w:rsidRDefault="007079AA" w:rsidP="007079AA">
      <w:pPr>
        <w:pStyle w:val="a7"/>
        <w:numPr>
          <w:ilvl w:val="0"/>
          <w:numId w:val="8"/>
        </w:numPr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 w:rsidRPr="007079AA">
        <w:rPr>
          <w:sz w:val="24"/>
          <w:szCs w:val="24"/>
        </w:rPr>
        <w:t>Общие выводы по проекту и перспективы его развития.</w:t>
      </w:r>
    </w:p>
    <w:p w14:paraId="09DA31E4" w14:textId="1D022253" w:rsidR="007079AA" w:rsidRPr="007079AA" w:rsidRDefault="007079AA" w:rsidP="007079AA">
      <w:pPr>
        <w:pStyle w:val="a7"/>
        <w:numPr>
          <w:ilvl w:val="0"/>
          <w:numId w:val="8"/>
        </w:numPr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  <w:r>
        <w:rPr>
          <w:sz w:val="24"/>
          <w:szCs w:val="24"/>
        </w:rPr>
        <w:t>Приложения:</w:t>
      </w:r>
    </w:p>
    <w:p w14:paraId="75EB984D" w14:textId="6690DD2D" w:rsidR="007079AA" w:rsidRDefault="007079AA" w:rsidP="007079AA">
      <w:pPr>
        <w:pStyle w:val="a7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фото-, видео-;</w:t>
      </w:r>
    </w:p>
    <w:p w14:paraId="5E81EA2D" w14:textId="0F9002CA" w:rsidR="007079AA" w:rsidRDefault="007079AA" w:rsidP="007079AA">
      <w:pPr>
        <w:pStyle w:val="a7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презентация о реализации проекта.</w:t>
      </w:r>
    </w:p>
    <w:p w14:paraId="22C7B6E8" w14:textId="77777777" w:rsidR="007079AA" w:rsidRPr="007079AA" w:rsidRDefault="007079AA" w:rsidP="007079AA">
      <w:pPr>
        <w:pStyle w:val="a7"/>
        <w:spacing w:line="276" w:lineRule="auto"/>
        <w:jc w:val="both"/>
        <w:rPr>
          <w:rFonts w:eastAsiaTheme="minorHAnsi"/>
          <w:bCs/>
          <w:sz w:val="24"/>
          <w:szCs w:val="24"/>
          <w:lang w:eastAsia="en-US"/>
        </w:rPr>
      </w:pPr>
    </w:p>
    <w:p w14:paraId="5F6B14C7" w14:textId="77777777" w:rsidR="00156D66" w:rsidRPr="00156D66" w:rsidRDefault="00156D66" w:rsidP="00156D66">
      <w:pPr>
        <w:pStyle w:val="a7"/>
        <w:spacing w:line="276" w:lineRule="auto"/>
        <w:rPr>
          <w:sz w:val="24"/>
          <w:szCs w:val="24"/>
        </w:rPr>
      </w:pPr>
      <w:bookmarkStart w:id="6" w:name="_GoBack"/>
      <w:bookmarkEnd w:id="6"/>
    </w:p>
    <w:sectPr w:rsidR="00156D66" w:rsidRPr="00156D66" w:rsidSect="00F90A4F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588" w:hanging="426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99"/>
        <w:sz w:val="22"/>
        <w:szCs w:val="22"/>
      </w:rPr>
    </w:lvl>
    <w:lvl w:ilvl="1">
      <w:numFmt w:val="bullet"/>
      <w:lvlText w:val="•"/>
      <w:lvlJc w:val="left"/>
      <w:pPr>
        <w:ind w:left="1470" w:hanging="426"/>
      </w:pPr>
    </w:lvl>
    <w:lvl w:ilvl="2">
      <w:numFmt w:val="bullet"/>
      <w:lvlText w:val="•"/>
      <w:lvlJc w:val="left"/>
      <w:pPr>
        <w:ind w:left="2361" w:hanging="426"/>
      </w:pPr>
    </w:lvl>
    <w:lvl w:ilvl="3">
      <w:numFmt w:val="bullet"/>
      <w:lvlText w:val="•"/>
      <w:lvlJc w:val="left"/>
      <w:pPr>
        <w:ind w:left="3251" w:hanging="426"/>
      </w:pPr>
    </w:lvl>
    <w:lvl w:ilvl="4">
      <w:numFmt w:val="bullet"/>
      <w:lvlText w:val="•"/>
      <w:lvlJc w:val="left"/>
      <w:pPr>
        <w:ind w:left="4142" w:hanging="426"/>
      </w:pPr>
    </w:lvl>
    <w:lvl w:ilvl="5">
      <w:numFmt w:val="bullet"/>
      <w:lvlText w:val="•"/>
      <w:lvlJc w:val="left"/>
      <w:pPr>
        <w:ind w:left="5033" w:hanging="426"/>
      </w:pPr>
    </w:lvl>
    <w:lvl w:ilvl="6">
      <w:numFmt w:val="bullet"/>
      <w:lvlText w:val="•"/>
      <w:lvlJc w:val="left"/>
      <w:pPr>
        <w:ind w:left="5923" w:hanging="426"/>
      </w:pPr>
    </w:lvl>
    <w:lvl w:ilvl="7">
      <w:numFmt w:val="bullet"/>
      <w:lvlText w:val="•"/>
      <w:lvlJc w:val="left"/>
      <w:pPr>
        <w:ind w:left="6814" w:hanging="426"/>
      </w:pPr>
    </w:lvl>
    <w:lvl w:ilvl="8">
      <w:numFmt w:val="bullet"/>
      <w:lvlText w:val="•"/>
      <w:lvlJc w:val="left"/>
      <w:pPr>
        <w:ind w:left="7705" w:hanging="426"/>
      </w:pPr>
    </w:lvl>
  </w:abstractNum>
  <w:abstractNum w:abstractNumId="1" w15:restartNumberingAfterBreak="0">
    <w:nsid w:val="0D163F6B"/>
    <w:multiLevelType w:val="multilevel"/>
    <w:tmpl w:val="B3A68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5ACE8DB"/>
    <w:multiLevelType w:val="hybridMultilevel"/>
    <w:tmpl w:val="7C9010F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D6BB8D3"/>
    <w:multiLevelType w:val="hybridMultilevel"/>
    <w:tmpl w:val="C72C695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7D1506E"/>
    <w:multiLevelType w:val="hybridMultilevel"/>
    <w:tmpl w:val="CAB07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7846"/>
    <w:multiLevelType w:val="hybridMultilevel"/>
    <w:tmpl w:val="DD4EA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91C13"/>
    <w:multiLevelType w:val="hybridMultilevel"/>
    <w:tmpl w:val="A66E7E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6C353C"/>
    <w:multiLevelType w:val="hybridMultilevel"/>
    <w:tmpl w:val="C9321C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3B3"/>
    <w:rsid w:val="00001A24"/>
    <w:rsid w:val="000812A5"/>
    <w:rsid w:val="000828E3"/>
    <w:rsid w:val="000F3305"/>
    <w:rsid w:val="00140B97"/>
    <w:rsid w:val="00156D66"/>
    <w:rsid w:val="001A0CB6"/>
    <w:rsid w:val="001A5057"/>
    <w:rsid w:val="002039F0"/>
    <w:rsid w:val="00331E8F"/>
    <w:rsid w:val="0036450A"/>
    <w:rsid w:val="00371387"/>
    <w:rsid w:val="003C0400"/>
    <w:rsid w:val="00477622"/>
    <w:rsid w:val="00492FEC"/>
    <w:rsid w:val="004B4C59"/>
    <w:rsid w:val="005527D6"/>
    <w:rsid w:val="00554218"/>
    <w:rsid w:val="00571E4E"/>
    <w:rsid w:val="005D7CC1"/>
    <w:rsid w:val="00607445"/>
    <w:rsid w:val="006E08A3"/>
    <w:rsid w:val="007079AA"/>
    <w:rsid w:val="00713257"/>
    <w:rsid w:val="00717046"/>
    <w:rsid w:val="0071756F"/>
    <w:rsid w:val="00721A39"/>
    <w:rsid w:val="00791E1E"/>
    <w:rsid w:val="007B7F26"/>
    <w:rsid w:val="007F04CC"/>
    <w:rsid w:val="009033E1"/>
    <w:rsid w:val="00924C29"/>
    <w:rsid w:val="009D4CBA"/>
    <w:rsid w:val="00A461CE"/>
    <w:rsid w:val="00A9608F"/>
    <w:rsid w:val="00B22417"/>
    <w:rsid w:val="00B606CE"/>
    <w:rsid w:val="00B94C49"/>
    <w:rsid w:val="00BA57A8"/>
    <w:rsid w:val="00BD6161"/>
    <w:rsid w:val="00C065F3"/>
    <w:rsid w:val="00C06C01"/>
    <w:rsid w:val="00C523B6"/>
    <w:rsid w:val="00C575BD"/>
    <w:rsid w:val="00CA09A7"/>
    <w:rsid w:val="00CD56F3"/>
    <w:rsid w:val="00CE347C"/>
    <w:rsid w:val="00D132B1"/>
    <w:rsid w:val="00D64CC1"/>
    <w:rsid w:val="00E01C10"/>
    <w:rsid w:val="00E267B1"/>
    <w:rsid w:val="00E6715E"/>
    <w:rsid w:val="00E82493"/>
    <w:rsid w:val="00E873B3"/>
    <w:rsid w:val="00E95D79"/>
    <w:rsid w:val="00EA4391"/>
    <w:rsid w:val="00EC3D2C"/>
    <w:rsid w:val="00F33A1A"/>
    <w:rsid w:val="00F90A4F"/>
    <w:rsid w:val="00F93C92"/>
    <w:rsid w:val="00FA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D78AC"/>
  <w15:chartTrackingRefBased/>
  <w15:docId w15:val="{47018BAC-194E-4C73-AE72-1BFBF3E1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606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87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3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3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3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3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7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7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7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73B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73B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73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73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73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73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73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87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87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87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873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873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873B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87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873B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873B3"/>
    <w:rPr>
      <w:b/>
      <w:bCs/>
      <w:smallCaps/>
      <w:color w:val="0F4761" w:themeColor="accent1" w:themeShade="BF"/>
      <w:spacing w:val="5"/>
    </w:rPr>
  </w:style>
  <w:style w:type="paragraph" w:styleId="ac">
    <w:name w:val="Body Text Indent"/>
    <w:basedOn w:val="a"/>
    <w:link w:val="ad"/>
    <w:rsid w:val="00B606CE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B606C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23">
    <w:name w:val="Основной текст (2)_"/>
    <w:basedOn w:val="a0"/>
    <w:link w:val="24"/>
    <w:locked/>
    <w:rsid w:val="00B606CE"/>
    <w:rPr>
      <w:b/>
      <w:bCs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606CE"/>
    <w:pPr>
      <w:shd w:val="clear" w:color="auto" w:fill="FFFFFF"/>
      <w:autoSpaceDE/>
      <w:autoSpaceDN/>
      <w:adjustRightInd/>
      <w:spacing w:after="180" w:line="240" w:lineRule="atLeast"/>
    </w:pPr>
    <w:rPr>
      <w:rFonts w:asciiTheme="minorHAnsi" w:eastAsiaTheme="minorHAnsi" w:hAnsiTheme="minorHAnsi" w:cstheme="minorBidi"/>
      <w:b/>
      <w:bCs/>
      <w:kern w:val="2"/>
      <w:sz w:val="26"/>
      <w:szCs w:val="26"/>
      <w:shd w:val="clear" w:color="auto" w:fill="FFFFFF"/>
      <w:lang w:eastAsia="en-US"/>
      <w14:ligatures w14:val="standardContextual"/>
    </w:rPr>
  </w:style>
  <w:style w:type="character" w:styleId="ae">
    <w:name w:val="Hyperlink"/>
    <w:basedOn w:val="a0"/>
    <w:uiPriority w:val="99"/>
    <w:unhideWhenUsed/>
    <w:rsid w:val="00924C29"/>
    <w:rPr>
      <w:color w:val="467886" w:themeColor="hyperlink"/>
      <w:u w:val="single"/>
    </w:rPr>
  </w:style>
  <w:style w:type="table" w:styleId="af">
    <w:name w:val="Table Grid"/>
    <w:basedOn w:val="a1"/>
    <w:uiPriority w:val="59"/>
    <w:rsid w:val="007175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43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25">
    <w:name w:val="Основной текст2"/>
    <w:basedOn w:val="a"/>
    <w:rsid w:val="00CD56F3"/>
    <w:pPr>
      <w:shd w:val="clear" w:color="auto" w:fill="FFFFFF"/>
      <w:autoSpaceDE/>
      <w:autoSpaceDN/>
      <w:adjustRightInd/>
      <w:spacing w:after="240" w:line="317" w:lineRule="exact"/>
    </w:pPr>
    <w:rPr>
      <w:color w:val="000000"/>
      <w:sz w:val="28"/>
      <w:szCs w:val="28"/>
      <w:lang w:bidi="ru-RU"/>
    </w:rPr>
  </w:style>
  <w:style w:type="paragraph" w:styleId="af0">
    <w:name w:val="Body Text"/>
    <w:basedOn w:val="a"/>
    <w:link w:val="af1"/>
    <w:uiPriority w:val="99"/>
    <w:semiHidden/>
    <w:unhideWhenUsed/>
    <w:rsid w:val="00331E8F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331E8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607445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07445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4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D16972BCBB2234A18B30280AAFC75A312957FCD31039DC875B02895D8FBD1F49C90916D72A6C36117ACB484B7N0D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cfakel.nasmene.ru/" TargetMode="External"/><Relationship Id="rId5" Type="http://schemas.openxmlformats.org/officeDocument/2006/relationships/hyperlink" Target="mailto:mymcfakel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3334</Words>
  <Characters>19010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факел</dc:creator>
  <cp:keywords/>
  <dc:description/>
  <cp:lastModifiedBy>Admin</cp:lastModifiedBy>
  <cp:revision>36</cp:revision>
  <cp:lastPrinted>2025-04-03T06:06:00Z</cp:lastPrinted>
  <dcterms:created xsi:type="dcterms:W3CDTF">2024-09-23T05:12:00Z</dcterms:created>
  <dcterms:modified xsi:type="dcterms:W3CDTF">2025-04-08T11:06:00Z</dcterms:modified>
</cp:coreProperties>
</file>