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48B" w:rsidRPr="00E45254" w:rsidRDefault="002564A0" w:rsidP="002564A0">
      <w:pPr>
        <w:tabs>
          <w:tab w:val="left" w:pos="5550"/>
        </w:tabs>
      </w:pPr>
      <w:r>
        <w:t xml:space="preserve">                                                                           </w:t>
      </w:r>
      <w:r w:rsidR="00D7004D">
        <w:t xml:space="preserve">   </w:t>
      </w:r>
      <w:r>
        <w:t xml:space="preserve"> </w:t>
      </w:r>
      <w:r w:rsidR="00D6248B" w:rsidRPr="00396B97">
        <w:rPr>
          <w:color w:val="010101"/>
          <w:sz w:val="27"/>
          <w:szCs w:val="27"/>
        </w:rPr>
        <w:t xml:space="preserve">Приложение </w:t>
      </w:r>
      <w:r w:rsidR="003F72CF">
        <w:rPr>
          <w:color w:val="010101"/>
          <w:sz w:val="27"/>
          <w:szCs w:val="27"/>
        </w:rPr>
        <w:t>№1</w:t>
      </w:r>
    </w:p>
    <w:p w:rsidR="00D6248B" w:rsidRPr="00396B97" w:rsidRDefault="00D6248B" w:rsidP="00D6248B">
      <w:pPr>
        <w:ind w:left="5387"/>
        <w:rPr>
          <w:sz w:val="27"/>
          <w:szCs w:val="27"/>
        </w:rPr>
      </w:pPr>
      <w:r w:rsidRPr="00396B97">
        <w:rPr>
          <w:sz w:val="27"/>
          <w:szCs w:val="27"/>
        </w:rPr>
        <w:t xml:space="preserve">к приказу Управления образования Администрации муниципального образования Алапаевское </w:t>
      </w:r>
    </w:p>
    <w:p w:rsidR="00D6248B" w:rsidRPr="00396B97" w:rsidRDefault="00D6248B" w:rsidP="00D6248B">
      <w:pPr>
        <w:ind w:left="5387"/>
        <w:rPr>
          <w:sz w:val="27"/>
          <w:szCs w:val="27"/>
        </w:rPr>
      </w:pPr>
      <w:r w:rsidRPr="00396B97">
        <w:rPr>
          <w:sz w:val="27"/>
          <w:szCs w:val="27"/>
        </w:rPr>
        <w:t xml:space="preserve">от </w:t>
      </w:r>
      <w:r w:rsidR="007F0081">
        <w:rPr>
          <w:sz w:val="27"/>
          <w:szCs w:val="27"/>
        </w:rPr>
        <w:t xml:space="preserve"> </w:t>
      </w:r>
      <w:r w:rsidR="00D7004D">
        <w:rPr>
          <w:sz w:val="27"/>
          <w:szCs w:val="27"/>
        </w:rPr>
        <w:t>01.04.2026 г</w:t>
      </w:r>
      <w:r w:rsidRPr="00E45254">
        <w:rPr>
          <w:sz w:val="27"/>
          <w:szCs w:val="27"/>
        </w:rPr>
        <w:t xml:space="preserve"> №</w:t>
      </w:r>
      <w:r w:rsidRPr="00396B97">
        <w:rPr>
          <w:sz w:val="27"/>
          <w:szCs w:val="27"/>
        </w:rPr>
        <w:t xml:space="preserve"> </w:t>
      </w:r>
    </w:p>
    <w:p w:rsidR="00D6248B" w:rsidRPr="00396B97" w:rsidRDefault="00D6248B" w:rsidP="00D6248B">
      <w:pPr>
        <w:ind w:left="5387"/>
        <w:rPr>
          <w:sz w:val="27"/>
          <w:szCs w:val="27"/>
        </w:rPr>
      </w:pPr>
      <w:r w:rsidRPr="00396B97">
        <w:rPr>
          <w:sz w:val="27"/>
          <w:szCs w:val="27"/>
        </w:rPr>
        <w:t xml:space="preserve">«О </w:t>
      </w:r>
      <w:r w:rsidRPr="004C5B21">
        <w:rPr>
          <w:sz w:val="27"/>
          <w:szCs w:val="27"/>
        </w:rPr>
        <w:t xml:space="preserve">проведении </w:t>
      </w:r>
      <w:r w:rsidR="00EE4383">
        <w:rPr>
          <w:szCs w:val="22"/>
        </w:rPr>
        <w:t>Конкурса эссе</w:t>
      </w:r>
      <w:r w:rsidR="004C5B21" w:rsidRPr="004C5B21">
        <w:rPr>
          <w:szCs w:val="22"/>
        </w:rPr>
        <w:t xml:space="preserve"> «</w:t>
      </w:r>
      <w:r w:rsidR="00EE4383">
        <w:rPr>
          <w:szCs w:val="22"/>
        </w:rPr>
        <w:t>Герой моей семьи в годы ВОВ</w:t>
      </w:r>
      <w:r w:rsidR="004C5B21" w:rsidRPr="004C5B21">
        <w:rPr>
          <w:szCs w:val="22"/>
        </w:rPr>
        <w:t xml:space="preserve">» </w:t>
      </w:r>
      <w:r w:rsidRPr="004C5B21">
        <w:rPr>
          <w:sz w:val="27"/>
          <w:szCs w:val="27"/>
        </w:rPr>
        <w:t xml:space="preserve"> среди образовательных организаций муниципального</w:t>
      </w:r>
      <w:r w:rsidRPr="00396B97">
        <w:rPr>
          <w:sz w:val="27"/>
          <w:szCs w:val="27"/>
        </w:rPr>
        <w:t xml:space="preserve"> образования Алапаевское»</w:t>
      </w:r>
    </w:p>
    <w:p w:rsidR="002C0E26" w:rsidRDefault="002C0E26" w:rsidP="002C0E26">
      <w:pPr>
        <w:rPr>
          <w:b/>
          <w:szCs w:val="22"/>
        </w:rPr>
      </w:pPr>
    </w:p>
    <w:p w:rsidR="0024625C" w:rsidRDefault="0024625C" w:rsidP="002C0E26">
      <w:pPr>
        <w:rPr>
          <w:b/>
          <w:szCs w:val="22"/>
        </w:rPr>
      </w:pPr>
    </w:p>
    <w:p w:rsidR="00E42D29" w:rsidRPr="00506078" w:rsidRDefault="00506078" w:rsidP="00506078">
      <w:pPr>
        <w:jc w:val="center"/>
        <w:rPr>
          <w:b/>
          <w:szCs w:val="22"/>
        </w:rPr>
      </w:pPr>
      <w:r w:rsidRPr="00506078">
        <w:rPr>
          <w:b/>
          <w:szCs w:val="22"/>
        </w:rPr>
        <w:t>ПОЛОЖЕНИЕ</w:t>
      </w:r>
    </w:p>
    <w:p w:rsidR="00506078" w:rsidRPr="00506078" w:rsidRDefault="00344F54" w:rsidP="00D6248B">
      <w:pPr>
        <w:jc w:val="center"/>
        <w:rPr>
          <w:b/>
          <w:szCs w:val="22"/>
        </w:rPr>
      </w:pPr>
      <w:r>
        <w:rPr>
          <w:b/>
          <w:szCs w:val="22"/>
        </w:rPr>
        <w:t xml:space="preserve">о </w:t>
      </w:r>
      <w:r w:rsidR="00D6248B" w:rsidRPr="006D4584">
        <w:rPr>
          <w:b/>
          <w:szCs w:val="22"/>
        </w:rPr>
        <w:t xml:space="preserve">проведении </w:t>
      </w:r>
      <w:r w:rsidR="00EE4383">
        <w:rPr>
          <w:b/>
          <w:szCs w:val="22"/>
        </w:rPr>
        <w:t xml:space="preserve">Конкурса </w:t>
      </w:r>
      <w:r w:rsidR="00EE4383" w:rsidRPr="00D5034C">
        <w:rPr>
          <w:b/>
          <w:szCs w:val="22"/>
        </w:rPr>
        <w:t xml:space="preserve">эссе </w:t>
      </w:r>
      <w:r w:rsidR="00D6248B" w:rsidRPr="00D5034C">
        <w:rPr>
          <w:b/>
          <w:szCs w:val="22"/>
        </w:rPr>
        <w:t xml:space="preserve"> </w:t>
      </w:r>
      <w:r w:rsidR="0024625C" w:rsidRPr="00D5034C">
        <w:rPr>
          <w:b/>
          <w:szCs w:val="22"/>
        </w:rPr>
        <w:t>«</w:t>
      </w:r>
      <w:r w:rsidR="00EE4383" w:rsidRPr="00D5034C">
        <w:rPr>
          <w:b/>
          <w:szCs w:val="22"/>
        </w:rPr>
        <w:t>Герой моей семьи в годы В</w:t>
      </w:r>
      <w:r w:rsidR="00EE6C39">
        <w:rPr>
          <w:b/>
          <w:szCs w:val="22"/>
        </w:rPr>
        <w:t xml:space="preserve">еликой </w:t>
      </w:r>
      <w:r w:rsidR="00EE4383" w:rsidRPr="00D5034C">
        <w:rPr>
          <w:b/>
          <w:szCs w:val="22"/>
        </w:rPr>
        <w:t>О</w:t>
      </w:r>
      <w:r w:rsidR="00EE6C39">
        <w:rPr>
          <w:b/>
          <w:szCs w:val="22"/>
        </w:rPr>
        <w:t xml:space="preserve">течественной </w:t>
      </w:r>
      <w:r w:rsidR="00EE4383" w:rsidRPr="00D5034C">
        <w:rPr>
          <w:b/>
          <w:szCs w:val="22"/>
        </w:rPr>
        <w:t>В</w:t>
      </w:r>
      <w:r w:rsidR="00EE6C39">
        <w:rPr>
          <w:b/>
          <w:szCs w:val="22"/>
        </w:rPr>
        <w:t>ойны</w:t>
      </w:r>
      <w:r w:rsidR="0024625C" w:rsidRPr="00D5034C">
        <w:rPr>
          <w:b/>
          <w:szCs w:val="22"/>
        </w:rPr>
        <w:t>»</w:t>
      </w:r>
      <w:r w:rsidR="0024625C" w:rsidRPr="006D4584">
        <w:rPr>
          <w:b/>
          <w:szCs w:val="22"/>
        </w:rPr>
        <w:t xml:space="preserve"> </w:t>
      </w:r>
      <w:r w:rsidR="00167A54" w:rsidRPr="006D4584">
        <w:rPr>
          <w:b/>
          <w:szCs w:val="22"/>
        </w:rPr>
        <w:t xml:space="preserve">среди </w:t>
      </w:r>
      <w:r w:rsidR="00051C80" w:rsidRPr="006D4584">
        <w:rPr>
          <w:b/>
          <w:szCs w:val="22"/>
        </w:rPr>
        <w:t xml:space="preserve">образовательных организаций </w:t>
      </w:r>
      <w:r w:rsidR="00506078" w:rsidRPr="006D4584">
        <w:rPr>
          <w:b/>
          <w:szCs w:val="22"/>
        </w:rPr>
        <w:t>муниципального</w:t>
      </w:r>
      <w:r w:rsidR="00506078" w:rsidRPr="00506078">
        <w:rPr>
          <w:b/>
          <w:szCs w:val="22"/>
        </w:rPr>
        <w:t xml:space="preserve"> образования Алапаевское</w:t>
      </w:r>
    </w:p>
    <w:p w:rsidR="00506078" w:rsidRDefault="00506078" w:rsidP="00506078">
      <w:pPr>
        <w:jc w:val="center"/>
        <w:rPr>
          <w:szCs w:val="22"/>
        </w:rPr>
      </w:pPr>
    </w:p>
    <w:p w:rsidR="00506078" w:rsidRPr="00D70B00" w:rsidRDefault="00506078" w:rsidP="00D6248B">
      <w:pPr>
        <w:rPr>
          <w:b/>
          <w:iCs/>
          <w:szCs w:val="22"/>
        </w:rPr>
      </w:pPr>
      <w:r w:rsidRPr="00D70B00">
        <w:rPr>
          <w:b/>
          <w:iCs/>
          <w:szCs w:val="22"/>
        </w:rPr>
        <w:t>1.Общие положения</w:t>
      </w:r>
    </w:p>
    <w:p w:rsidR="00A251B4" w:rsidRPr="00944616" w:rsidRDefault="005241A6" w:rsidP="00D6248B">
      <w:pPr>
        <w:jc w:val="both"/>
        <w:rPr>
          <w:b/>
          <w:szCs w:val="22"/>
        </w:rPr>
      </w:pPr>
      <w:r>
        <w:rPr>
          <w:szCs w:val="22"/>
        </w:rPr>
        <w:t>1.1</w:t>
      </w:r>
      <w:r w:rsidR="00506078">
        <w:rPr>
          <w:szCs w:val="22"/>
        </w:rPr>
        <w:t>.</w:t>
      </w:r>
      <w:r w:rsidR="006B3691">
        <w:rPr>
          <w:szCs w:val="22"/>
        </w:rPr>
        <w:t xml:space="preserve"> </w:t>
      </w:r>
      <w:r w:rsidR="00D5034C">
        <w:rPr>
          <w:szCs w:val="22"/>
        </w:rPr>
        <w:t xml:space="preserve">Положение о проведении Конкурса </w:t>
      </w:r>
      <w:r w:rsidR="00C732A2">
        <w:rPr>
          <w:szCs w:val="22"/>
        </w:rPr>
        <w:t>эссе</w:t>
      </w:r>
      <w:r w:rsidR="00D6248B" w:rsidRPr="008944E7">
        <w:rPr>
          <w:szCs w:val="22"/>
        </w:rPr>
        <w:t xml:space="preserve"> </w:t>
      </w:r>
      <w:r w:rsidR="008944E7" w:rsidRPr="008944E7">
        <w:rPr>
          <w:szCs w:val="22"/>
        </w:rPr>
        <w:t>«</w:t>
      </w:r>
      <w:r w:rsidR="00D5034C" w:rsidRPr="00D5034C">
        <w:rPr>
          <w:szCs w:val="22"/>
        </w:rPr>
        <w:t>Герой моей семьи в годы ВОВ</w:t>
      </w:r>
      <w:r w:rsidR="008944E7" w:rsidRPr="00D5034C">
        <w:rPr>
          <w:szCs w:val="22"/>
        </w:rPr>
        <w:t>»</w:t>
      </w:r>
      <w:r w:rsidR="008944E7" w:rsidRPr="006D4584">
        <w:rPr>
          <w:b/>
          <w:szCs w:val="22"/>
        </w:rPr>
        <w:t xml:space="preserve"> </w:t>
      </w:r>
      <w:r w:rsidR="006B3691" w:rsidRPr="006B3691">
        <w:rPr>
          <w:szCs w:val="22"/>
        </w:rPr>
        <w:t xml:space="preserve">среди </w:t>
      </w:r>
      <w:r w:rsidR="00051C80" w:rsidRPr="00051C80">
        <w:rPr>
          <w:szCs w:val="22"/>
        </w:rPr>
        <w:t>образовательных организаций</w:t>
      </w:r>
      <w:r w:rsidR="00051C80">
        <w:rPr>
          <w:szCs w:val="22"/>
        </w:rPr>
        <w:t xml:space="preserve"> </w:t>
      </w:r>
      <w:r w:rsidR="006B3691" w:rsidRPr="006B3691">
        <w:rPr>
          <w:szCs w:val="22"/>
        </w:rPr>
        <w:t>муниципального</w:t>
      </w:r>
      <w:r w:rsidR="00E946F7">
        <w:rPr>
          <w:szCs w:val="22"/>
        </w:rPr>
        <w:t xml:space="preserve"> образования Алапаевское</w:t>
      </w:r>
      <w:r w:rsidR="006D4584">
        <w:rPr>
          <w:szCs w:val="22"/>
        </w:rPr>
        <w:t xml:space="preserve"> </w:t>
      </w:r>
      <w:r w:rsidR="006B3691" w:rsidRPr="006B3691">
        <w:rPr>
          <w:szCs w:val="22"/>
        </w:rPr>
        <w:t xml:space="preserve"> </w:t>
      </w:r>
      <w:r w:rsidR="00C732A2">
        <w:rPr>
          <w:szCs w:val="22"/>
        </w:rPr>
        <w:t xml:space="preserve">(далее  - Конкурс) </w:t>
      </w:r>
      <w:r w:rsidR="006B3691" w:rsidRPr="006B3691">
        <w:rPr>
          <w:szCs w:val="22"/>
        </w:rPr>
        <w:t xml:space="preserve">определяет цели, задачи, сроки, порядок и условия </w:t>
      </w:r>
      <w:r w:rsidR="00E946F7">
        <w:rPr>
          <w:szCs w:val="22"/>
        </w:rPr>
        <w:t>проведения</w:t>
      </w:r>
      <w:r w:rsidR="004A21E5">
        <w:rPr>
          <w:szCs w:val="22"/>
        </w:rPr>
        <w:t>.</w:t>
      </w:r>
    </w:p>
    <w:p w:rsidR="00D5034C" w:rsidRPr="002F4453" w:rsidRDefault="00D86B59" w:rsidP="003969B9">
      <w:pPr>
        <w:jc w:val="both"/>
        <w:rPr>
          <w:color w:val="auto"/>
          <w:szCs w:val="22"/>
        </w:rPr>
      </w:pPr>
      <w:r>
        <w:rPr>
          <w:szCs w:val="22"/>
        </w:rPr>
        <w:t xml:space="preserve">1.2. </w:t>
      </w:r>
      <w:r w:rsidR="00D5034C">
        <w:rPr>
          <w:szCs w:val="22"/>
        </w:rPr>
        <w:t xml:space="preserve">Конкурс </w:t>
      </w:r>
      <w:r w:rsidR="00037F23" w:rsidRPr="00037F23">
        <w:rPr>
          <w:szCs w:val="22"/>
        </w:rPr>
        <w:t>«</w:t>
      </w:r>
      <w:r w:rsidR="00D5034C" w:rsidRPr="00D5034C">
        <w:rPr>
          <w:szCs w:val="22"/>
        </w:rPr>
        <w:t>Герой моей семьи в годы ВОВ</w:t>
      </w:r>
      <w:r w:rsidR="00037F23" w:rsidRPr="00037F23">
        <w:rPr>
          <w:szCs w:val="22"/>
        </w:rPr>
        <w:t>»</w:t>
      </w:r>
      <w:r w:rsidR="00037F23" w:rsidRPr="006D4584">
        <w:rPr>
          <w:b/>
          <w:szCs w:val="22"/>
        </w:rPr>
        <w:t xml:space="preserve"> </w:t>
      </w:r>
      <w:r w:rsidR="009561B9">
        <w:rPr>
          <w:szCs w:val="22"/>
        </w:rPr>
        <w:t xml:space="preserve">проводится в рамках </w:t>
      </w:r>
      <w:r w:rsidR="00D5034C">
        <w:rPr>
          <w:szCs w:val="22"/>
        </w:rPr>
        <w:t>государственного праздника</w:t>
      </w:r>
      <w:r w:rsidR="00C732A2">
        <w:rPr>
          <w:szCs w:val="22"/>
        </w:rPr>
        <w:t xml:space="preserve"> </w:t>
      </w:r>
      <w:r w:rsidR="00C732A2" w:rsidRPr="002F4453">
        <w:rPr>
          <w:rStyle w:val="a7"/>
          <w:b w:val="0"/>
          <w:color w:val="333333"/>
          <w:shd w:val="clear" w:color="auto" w:fill="FFFFFF"/>
        </w:rPr>
        <w:t>День Победы советского народа в Великой Отечественной войне 1941–1945 годов</w:t>
      </w:r>
      <w:r w:rsidR="00D5034C" w:rsidRPr="002F4453">
        <w:rPr>
          <w:szCs w:val="22"/>
        </w:rPr>
        <w:t>.</w:t>
      </w:r>
    </w:p>
    <w:p w:rsidR="003969B9" w:rsidRDefault="003969B9" w:rsidP="003969B9">
      <w:pPr>
        <w:jc w:val="both"/>
        <w:rPr>
          <w:szCs w:val="22"/>
        </w:rPr>
      </w:pPr>
      <w:r>
        <w:rPr>
          <w:szCs w:val="22"/>
        </w:rPr>
        <w:t xml:space="preserve">1.4. Организатором </w:t>
      </w:r>
      <w:r w:rsidR="005E2C88">
        <w:rPr>
          <w:szCs w:val="22"/>
        </w:rPr>
        <w:t>Конкурса</w:t>
      </w:r>
      <w:r>
        <w:rPr>
          <w:szCs w:val="22"/>
        </w:rPr>
        <w:t xml:space="preserve"> является муниципальное учреждение «Молодежный центр «Факел».</w:t>
      </w:r>
    </w:p>
    <w:p w:rsidR="000452C0" w:rsidRDefault="000452C0" w:rsidP="00D6248B">
      <w:pPr>
        <w:jc w:val="both"/>
        <w:rPr>
          <w:szCs w:val="22"/>
        </w:rPr>
      </w:pPr>
    </w:p>
    <w:p w:rsidR="00F146C3" w:rsidRDefault="00E45254" w:rsidP="00D6248B">
      <w:pPr>
        <w:jc w:val="both"/>
        <w:rPr>
          <w:b/>
          <w:szCs w:val="22"/>
        </w:rPr>
      </w:pPr>
      <w:r>
        <w:rPr>
          <w:b/>
          <w:szCs w:val="22"/>
        </w:rPr>
        <w:t>2. Цели и задачи</w:t>
      </w:r>
      <w:r w:rsidR="006D4584">
        <w:rPr>
          <w:b/>
          <w:szCs w:val="22"/>
        </w:rPr>
        <w:t xml:space="preserve"> </w:t>
      </w:r>
      <w:r w:rsidR="004B73B5">
        <w:rPr>
          <w:b/>
          <w:szCs w:val="22"/>
        </w:rPr>
        <w:t>Конкурса</w:t>
      </w:r>
      <w:r w:rsidR="003969B9" w:rsidRPr="003969B9">
        <w:rPr>
          <w:b/>
          <w:szCs w:val="22"/>
        </w:rPr>
        <w:t>:</w:t>
      </w:r>
    </w:p>
    <w:p w:rsidR="00D5034C" w:rsidRDefault="00E45254" w:rsidP="00D5034C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45254">
        <w:rPr>
          <w:sz w:val="28"/>
          <w:szCs w:val="28"/>
        </w:rPr>
        <w:t>2.1. Цель</w:t>
      </w:r>
      <w:r w:rsidRPr="00D5034C">
        <w:rPr>
          <w:sz w:val="28"/>
          <w:szCs w:val="28"/>
        </w:rPr>
        <w:t>:</w:t>
      </w:r>
      <w:r w:rsidR="00ED16A2" w:rsidRPr="00D5034C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D5034C" w:rsidRPr="00D5034C">
        <w:rPr>
          <w:sz w:val="28"/>
          <w:szCs w:val="28"/>
        </w:rPr>
        <w:t xml:space="preserve">сохранение исторической памяти о подвиге и героизме советской армии и советского народа в годы Великой Отечественной войны, о воинском и трудовом подвиге наших предков через личное осмысление, традиции и судьбы семей, хранящих светлую память о своих близких, через понимание роли нашей страны в избавлении от фашизма </w:t>
      </w:r>
    </w:p>
    <w:p w:rsidR="00E45254" w:rsidRPr="00D5034C" w:rsidRDefault="00E45254" w:rsidP="00D5034C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D5034C">
        <w:rPr>
          <w:sz w:val="28"/>
          <w:szCs w:val="28"/>
        </w:rPr>
        <w:t>2.2. Задачи:</w:t>
      </w:r>
    </w:p>
    <w:p w:rsidR="00543042" w:rsidRDefault="00543042" w:rsidP="00506078">
      <w:pPr>
        <w:jc w:val="both"/>
      </w:pPr>
      <w:r>
        <w:t xml:space="preserve">- способствование воспитанию патриотизма среди </w:t>
      </w:r>
      <w:r w:rsidR="00C732A2">
        <w:t>молодого поколения</w:t>
      </w:r>
      <w:r w:rsidR="00EE6C39">
        <w:t xml:space="preserve">, </w:t>
      </w:r>
      <w:r>
        <w:t>уважения к подвигу защитников Отечества;</w:t>
      </w:r>
    </w:p>
    <w:p w:rsidR="00543042" w:rsidRDefault="00543042" w:rsidP="00506078">
      <w:pPr>
        <w:jc w:val="both"/>
      </w:pPr>
      <w:r>
        <w:t xml:space="preserve"> - способствование укреплению семейных традиций</w:t>
      </w:r>
      <w:r w:rsidR="00EE6C39">
        <w:t xml:space="preserve">, </w:t>
      </w:r>
      <w:r>
        <w:t xml:space="preserve">изучение исторического наследия на примере подвига советской армии и советского народа во время Великой Отечественной войны; </w:t>
      </w:r>
    </w:p>
    <w:p w:rsidR="00543042" w:rsidRDefault="00C732A2" w:rsidP="00506078">
      <w:pPr>
        <w:jc w:val="both"/>
      </w:pPr>
      <w:r>
        <w:t>- формирование</w:t>
      </w:r>
      <w:r w:rsidR="00543042">
        <w:t xml:space="preserve"> положительного отношения подрастающего поколения к русскому языку и литературе как важнейшим духовным ценностям; </w:t>
      </w:r>
    </w:p>
    <w:p w:rsidR="00543042" w:rsidRDefault="00543042" w:rsidP="00506078">
      <w:pPr>
        <w:jc w:val="both"/>
        <w:rPr>
          <w:szCs w:val="22"/>
        </w:rPr>
      </w:pPr>
      <w:r>
        <w:rPr>
          <w:szCs w:val="22"/>
        </w:rPr>
        <w:t>- привлечение родителей к участию в совместной с детьми творческой деятельности.</w:t>
      </w:r>
    </w:p>
    <w:p w:rsidR="00DE629B" w:rsidRDefault="00DE629B" w:rsidP="00081033">
      <w:pPr>
        <w:jc w:val="both"/>
        <w:rPr>
          <w:szCs w:val="22"/>
        </w:rPr>
      </w:pPr>
    </w:p>
    <w:p w:rsidR="00994B26" w:rsidRPr="00EF0111" w:rsidRDefault="00325B6D" w:rsidP="00081033">
      <w:pPr>
        <w:jc w:val="both"/>
        <w:rPr>
          <w:i/>
          <w:szCs w:val="22"/>
        </w:rPr>
      </w:pPr>
      <w:r>
        <w:rPr>
          <w:b/>
          <w:bCs/>
          <w:iCs/>
          <w:szCs w:val="22"/>
        </w:rPr>
        <w:t>3</w:t>
      </w:r>
      <w:r w:rsidR="00917CF9" w:rsidRPr="00D70B00">
        <w:rPr>
          <w:b/>
          <w:bCs/>
          <w:iCs/>
          <w:szCs w:val="22"/>
        </w:rPr>
        <w:t xml:space="preserve">. Участники </w:t>
      </w:r>
      <w:r w:rsidR="004B73B5">
        <w:rPr>
          <w:b/>
          <w:bCs/>
          <w:iCs/>
          <w:szCs w:val="22"/>
        </w:rPr>
        <w:t>Конкурса</w:t>
      </w:r>
    </w:p>
    <w:p w:rsidR="00C732A2" w:rsidRDefault="00543042" w:rsidP="00081033">
      <w:pPr>
        <w:jc w:val="both"/>
        <w:rPr>
          <w:szCs w:val="22"/>
        </w:rPr>
      </w:pPr>
      <w:r>
        <w:rPr>
          <w:szCs w:val="22"/>
        </w:rPr>
        <w:t xml:space="preserve">  </w:t>
      </w:r>
      <w:r w:rsidR="00500D96">
        <w:rPr>
          <w:szCs w:val="22"/>
        </w:rPr>
        <w:t xml:space="preserve"> </w:t>
      </w:r>
      <w:r w:rsidR="00AB4D3E">
        <w:rPr>
          <w:szCs w:val="22"/>
        </w:rPr>
        <w:t xml:space="preserve"> </w:t>
      </w:r>
      <w:r w:rsidR="004B73B5">
        <w:rPr>
          <w:szCs w:val="22"/>
        </w:rPr>
        <w:t xml:space="preserve">3.1. </w:t>
      </w:r>
      <w:r w:rsidR="00EF0111">
        <w:rPr>
          <w:szCs w:val="22"/>
        </w:rPr>
        <w:t>К у</w:t>
      </w:r>
      <w:r w:rsidR="00FF6D67">
        <w:rPr>
          <w:szCs w:val="22"/>
        </w:rPr>
        <w:t>частию в</w:t>
      </w:r>
      <w:r w:rsidR="00994B26">
        <w:rPr>
          <w:szCs w:val="22"/>
        </w:rPr>
        <w:t xml:space="preserve"> </w:t>
      </w:r>
      <w:r>
        <w:rPr>
          <w:szCs w:val="22"/>
        </w:rPr>
        <w:t xml:space="preserve">Конкурсе </w:t>
      </w:r>
      <w:r w:rsidR="0069264A">
        <w:rPr>
          <w:szCs w:val="22"/>
        </w:rPr>
        <w:t>допус</w:t>
      </w:r>
      <w:r w:rsidR="008D199F">
        <w:rPr>
          <w:szCs w:val="22"/>
        </w:rPr>
        <w:t>каются</w:t>
      </w:r>
      <w:r w:rsidR="00C732A2">
        <w:rPr>
          <w:szCs w:val="22"/>
        </w:rPr>
        <w:t>:</w:t>
      </w:r>
    </w:p>
    <w:p w:rsidR="00C732A2" w:rsidRDefault="00C732A2" w:rsidP="00081033">
      <w:pPr>
        <w:jc w:val="both"/>
        <w:rPr>
          <w:szCs w:val="22"/>
        </w:rPr>
      </w:pPr>
      <w:r>
        <w:rPr>
          <w:szCs w:val="22"/>
        </w:rPr>
        <w:lastRenderedPageBreak/>
        <w:t xml:space="preserve">- </w:t>
      </w:r>
      <w:bookmarkStart w:id="0" w:name="_Hlk156995515"/>
      <w:r w:rsidR="00AB4D3E">
        <w:rPr>
          <w:szCs w:val="22"/>
        </w:rPr>
        <w:t>обучающиеся</w:t>
      </w:r>
      <w:r w:rsidR="00543042">
        <w:rPr>
          <w:szCs w:val="22"/>
        </w:rPr>
        <w:t xml:space="preserve"> 7-11 классов</w:t>
      </w:r>
      <w:r w:rsidR="00AB4D3E">
        <w:rPr>
          <w:szCs w:val="22"/>
        </w:rPr>
        <w:t xml:space="preserve"> общеобразовательных организаций</w:t>
      </w:r>
      <w:bookmarkEnd w:id="0"/>
      <w:r>
        <w:rPr>
          <w:szCs w:val="22"/>
        </w:rPr>
        <w:t>;</w:t>
      </w:r>
    </w:p>
    <w:p w:rsidR="00C732A2" w:rsidRPr="00C732A2" w:rsidRDefault="00C732A2" w:rsidP="00081033">
      <w:pPr>
        <w:jc w:val="both"/>
        <w:rPr>
          <w:b/>
          <w:color w:val="333333"/>
          <w:shd w:val="clear" w:color="auto" w:fill="FFFFFF"/>
        </w:rPr>
      </w:pPr>
      <w:r>
        <w:rPr>
          <w:szCs w:val="22"/>
        </w:rPr>
        <w:t>-</w:t>
      </w:r>
      <w:r w:rsidR="004B73B5">
        <w:rPr>
          <w:szCs w:val="22"/>
        </w:rPr>
        <w:t xml:space="preserve"> </w:t>
      </w:r>
      <w:r>
        <w:rPr>
          <w:szCs w:val="22"/>
        </w:rPr>
        <w:t>с</w:t>
      </w:r>
      <w:r w:rsidR="004B73B5" w:rsidRPr="004B73B5">
        <w:t>туденты</w:t>
      </w:r>
      <w:r>
        <w:t xml:space="preserve">, </w:t>
      </w:r>
      <w:r w:rsidRPr="00C732A2">
        <w:rPr>
          <w:rStyle w:val="a7"/>
          <w:b w:val="0"/>
          <w:color w:val="333333"/>
          <w:shd w:val="clear" w:color="auto" w:fill="FFFFFF"/>
        </w:rPr>
        <w:t>получающие среднее профессиональное образование</w:t>
      </w:r>
      <w:r>
        <w:rPr>
          <w:rStyle w:val="a7"/>
          <w:b w:val="0"/>
          <w:color w:val="333333"/>
          <w:shd w:val="clear" w:color="auto" w:fill="FFFFFF"/>
        </w:rPr>
        <w:t>.</w:t>
      </w:r>
    </w:p>
    <w:p w:rsidR="004B73B5" w:rsidRDefault="004B73B5" w:rsidP="00081033">
      <w:pPr>
        <w:jc w:val="both"/>
        <w:rPr>
          <w:szCs w:val="22"/>
        </w:rPr>
      </w:pPr>
      <w:r>
        <w:rPr>
          <w:szCs w:val="22"/>
        </w:rPr>
        <w:t xml:space="preserve"> 3.2. Возрастные категории:</w:t>
      </w:r>
    </w:p>
    <w:p w:rsidR="004B73B5" w:rsidRDefault="004B73B5" w:rsidP="00081033">
      <w:pPr>
        <w:jc w:val="both"/>
        <w:rPr>
          <w:szCs w:val="22"/>
        </w:rPr>
      </w:pPr>
      <w:r>
        <w:rPr>
          <w:szCs w:val="22"/>
        </w:rPr>
        <w:t>1 категория – 7- 8 класс</w:t>
      </w:r>
      <w:r w:rsidR="00C732A2">
        <w:rPr>
          <w:szCs w:val="22"/>
        </w:rPr>
        <w:t>;</w:t>
      </w:r>
    </w:p>
    <w:p w:rsidR="004B73B5" w:rsidRDefault="004B73B5" w:rsidP="00081033">
      <w:pPr>
        <w:jc w:val="both"/>
        <w:rPr>
          <w:szCs w:val="22"/>
        </w:rPr>
      </w:pPr>
      <w:r>
        <w:rPr>
          <w:szCs w:val="22"/>
        </w:rPr>
        <w:t>2 категория – 9-11 класс</w:t>
      </w:r>
      <w:r w:rsidR="00C732A2">
        <w:rPr>
          <w:szCs w:val="22"/>
        </w:rPr>
        <w:t>;</w:t>
      </w:r>
    </w:p>
    <w:p w:rsidR="00C732A2" w:rsidRDefault="005B7E94" w:rsidP="00081033">
      <w:pPr>
        <w:jc w:val="both"/>
        <w:rPr>
          <w:rStyle w:val="a7"/>
          <w:b w:val="0"/>
          <w:color w:val="333333"/>
          <w:shd w:val="clear" w:color="auto" w:fill="FFFFFF"/>
        </w:rPr>
      </w:pPr>
      <w:r>
        <w:rPr>
          <w:szCs w:val="22"/>
        </w:rPr>
        <w:t xml:space="preserve">3 </w:t>
      </w:r>
      <w:r w:rsidR="004B73B5">
        <w:rPr>
          <w:szCs w:val="22"/>
        </w:rPr>
        <w:t>категория –</w:t>
      </w:r>
      <w:r>
        <w:rPr>
          <w:szCs w:val="22"/>
        </w:rPr>
        <w:t xml:space="preserve"> студенты</w:t>
      </w:r>
      <w:r w:rsidR="00C732A2">
        <w:rPr>
          <w:szCs w:val="22"/>
        </w:rPr>
        <w:t xml:space="preserve">, </w:t>
      </w:r>
      <w:r w:rsidR="00C732A2" w:rsidRPr="00C732A2">
        <w:rPr>
          <w:rStyle w:val="a7"/>
          <w:b w:val="0"/>
          <w:color w:val="333333"/>
          <w:shd w:val="clear" w:color="auto" w:fill="FFFFFF"/>
        </w:rPr>
        <w:t>получающие среднее профессиональное образование</w:t>
      </w:r>
      <w:r w:rsidR="00C732A2">
        <w:rPr>
          <w:rStyle w:val="a7"/>
          <w:b w:val="0"/>
          <w:color w:val="333333"/>
          <w:shd w:val="clear" w:color="auto" w:fill="FFFFFF"/>
        </w:rPr>
        <w:t>.</w:t>
      </w:r>
    </w:p>
    <w:p w:rsidR="00C732A2" w:rsidRPr="00C732A2" w:rsidRDefault="00C732A2" w:rsidP="00081033">
      <w:pPr>
        <w:jc w:val="both"/>
        <w:rPr>
          <w:b/>
          <w:color w:val="333333"/>
          <w:shd w:val="clear" w:color="auto" w:fill="FFFFFF"/>
        </w:rPr>
      </w:pPr>
    </w:p>
    <w:p w:rsidR="005B7E94" w:rsidRPr="00C732A2" w:rsidRDefault="005B7E94" w:rsidP="00081033">
      <w:pPr>
        <w:jc w:val="both"/>
        <w:rPr>
          <w:b/>
          <w:bCs/>
          <w:iCs/>
          <w:szCs w:val="22"/>
        </w:rPr>
      </w:pPr>
      <w:r>
        <w:rPr>
          <w:b/>
          <w:bCs/>
          <w:iCs/>
          <w:szCs w:val="22"/>
        </w:rPr>
        <w:t xml:space="preserve">4. </w:t>
      </w:r>
      <w:r w:rsidR="00677DD6">
        <w:rPr>
          <w:b/>
          <w:bCs/>
          <w:iCs/>
          <w:szCs w:val="22"/>
        </w:rPr>
        <w:t>Тематическое</w:t>
      </w:r>
      <w:r>
        <w:rPr>
          <w:b/>
          <w:bCs/>
          <w:iCs/>
          <w:szCs w:val="22"/>
        </w:rPr>
        <w:t xml:space="preserve"> направлени</w:t>
      </w:r>
      <w:r w:rsidR="00677DD6">
        <w:rPr>
          <w:b/>
          <w:bCs/>
          <w:iCs/>
          <w:szCs w:val="22"/>
        </w:rPr>
        <w:t>е</w:t>
      </w:r>
      <w:r>
        <w:rPr>
          <w:b/>
          <w:bCs/>
          <w:iCs/>
          <w:szCs w:val="22"/>
        </w:rPr>
        <w:t xml:space="preserve"> Конкурса</w:t>
      </w:r>
      <w:r w:rsidR="00C732A2">
        <w:rPr>
          <w:b/>
          <w:bCs/>
          <w:iCs/>
          <w:szCs w:val="22"/>
        </w:rPr>
        <w:t>.</w:t>
      </w:r>
    </w:p>
    <w:p w:rsidR="005B7E94" w:rsidRPr="005B7E94" w:rsidRDefault="00C732A2" w:rsidP="00081033">
      <w:pPr>
        <w:jc w:val="both"/>
        <w:rPr>
          <w:bCs/>
          <w:iCs/>
          <w:szCs w:val="22"/>
        </w:rPr>
      </w:pPr>
      <w:r>
        <w:t>4.1.</w:t>
      </w:r>
      <w:r w:rsidR="005B7E94" w:rsidRPr="005B7E94">
        <w:t xml:space="preserve"> </w:t>
      </w:r>
      <w:r w:rsidR="005B7E94">
        <w:t>Выбор тематического направления осуществляет участник Конкурса. Тему конкурсной работы участник Конкурса формулирует самостоятельно в рамках тематического направления «</w:t>
      </w:r>
      <w:r w:rsidR="005B7E94" w:rsidRPr="005B7E94">
        <w:rPr>
          <w:szCs w:val="22"/>
        </w:rPr>
        <w:t>Герой моей семьи в годы ВОВ»</w:t>
      </w:r>
      <w:r>
        <w:rPr>
          <w:szCs w:val="22"/>
        </w:rPr>
        <w:t>.</w:t>
      </w:r>
    </w:p>
    <w:p w:rsidR="005B7E94" w:rsidRPr="004B73B5" w:rsidRDefault="005B7E94" w:rsidP="00081033">
      <w:pPr>
        <w:jc w:val="both"/>
      </w:pPr>
      <w:r>
        <w:t xml:space="preserve"> </w:t>
      </w:r>
    </w:p>
    <w:p w:rsidR="00745728" w:rsidRDefault="005B7E94" w:rsidP="00081033">
      <w:pPr>
        <w:jc w:val="both"/>
        <w:rPr>
          <w:b/>
          <w:bCs/>
          <w:iCs/>
          <w:szCs w:val="22"/>
        </w:rPr>
      </w:pPr>
      <w:r>
        <w:rPr>
          <w:b/>
          <w:bCs/>
          <w:iCs/>
          <w:szCs w:val="22"/>
        </w:rPr>
        <w:t>5</w:t>
      </w:r>
      <w:r w:rsidR="00325B6D">
        <w:rPr>
          <w:b/>
          <w:bCs/>
          <w:iCs/>
          <w:szCs w:val="22"/>
        </w:rPr>
        <w:t xml:space="preserve">. </w:t>
      </w:r>
      <w:r w:rsidR="006806C7" w:rsidRPr="00D70B00">
        <w:rPr>
          <w:b/>
          <w:bCs/>
          <w:iCs/>
          <w:szCs w:val="22"/>
        </w:rPr>
        <w:t>Порядок</w:t>
      </w:r>
      <w:r w:rsidR="00A85602" w:rsidRPr="00D70B00">
        <w:rPr>
          <w:b/>
          <w:bCs/>
          <w:iCs/>
          <w:szCs w:val="22"/>
        </w:rPr>
        <w:t xml:space="preserve"> и сроки</w:t>
      </w:r>
      <w:r w:rsidR="004B73B5">
        <w:rPr>
          <w:b/>
          <w:bCs/>
          <w:iCs/>
          <w:szCs w:val="22"/>
        </w:rPr>
        <w:t xml:space="preserve"> проведения Конкурса</w:t>
      </w:r>
    </w:p>
    <w:p w:rsidR="00753AD7" w:rsidRDefault="00772C06" w:rsidP="00081033">
      <w:pPr>
        <w:tabs>
          <w:tab w:val="left" w:pos="2028"/>
        </w:tabs>
        <w:jc w:val="both"/>
        <w:rPr>
          <w:szCs w:val="22"/>
        </w:rPr>
      </w:pPr>
      <w:r>
        <w:rPr>
          <w:color w:val="auto"/>
          <w:szCs w:val="22"/>
        </w:rPr>
        <w:t>5</w:t>
      </w:r>
      <w:r w:rsidR="00753AD7">
        <w:rPr>
          <w:color w:val="auto"/>
          <w:szCs w:val="22"/>
        </w:rPr>
        <w:t>.1</w:t>
      </w:r>
      <w:r w:rsidR="004B73B5">
        <w:rPr>
          <w:color w:val="auto"/>
          <w:szCs w:val="22"/>
        </w:rPr>
        <w:t xml:space="preserve">. Предметом Конкурса является работа – эссе </w:t>
      </w:r>
      <w:r w:rsidR="00C732A2">
        <w:rPr>
          <w:color w:val="auto"/>
          <w:szCs w:val="22"/>
        </w:rPr>
        <w:t xml:space="preserve">участника </w:t>
      </w:r>
      <w:r w:rsidR="005B7E94">
        <w:rPr>
          <w:color w:val="auto"/>
          <w:szCs w:val="22"/>
        </w:rPr>
        <w:t>в</w:t>
      </w:r>
      <w:r w:rsidR="004B73B5">
        <w:rPr>
          <w:color w:val="auto"/>
          <w:szCs w:val="22"/>
        </w:rPr>
        <w:t xml:space="preserve"> </w:t>
      </w:r>
      <w:r w:rsidR="005B7E94">
        <w:t xml:space="preserve">рамках тематического направления </w:t>
      </w:r>
      <w:r w:rsidR="004B73B5">
        <w:rPr>
          <w:color w:val="auto"/>
          <w:szCs w:val="22"/>
        </w:rPr>
        <w:t>«</w:t>
      </w:r>
      <w:r w:rsidR="004B73B5" w:rsidRPr="004B73B5">
        <w:rPr>
          <w:szCs w:val="22"/>
        </w:rPr>
        <w:t>Герой моей семьи в годы ВОВ</w:t>
      </w:r>
      <w:r w:rsidR="004B73B5">
        <w:rPr>
          <w:szCs w:val="22"/>
        </w:rPr>
        <w:t>»</w:t>
      </w:r>
      <w:r w:rsidR="002F4453">
        <w:rPr>
          <w:szCs w:val="22"/>
        </w:rPr>
        <w:t>.</w:t>
      </w:r>
    </w:p>
    <w:p w:rsidR="00C732A2" w:rsidRDefault="00772C06" w:rsidP="00081033">
      <w:pPr>
        <w:tabs>
          <w:tab w:val="left" w:pos="2028"/>
        </w:tabs>
        <w:jc w:val="both"/>
      </w:pPr>
      <w:r>
        <w:rPr>
          <w:szCs w:val="22"/>
        </w:rPr>
        <w:t>5</w:t>
      </w:r>
      <w:r w:rsidR="00FD3C14">
        <w:rPr>
          <w:szCs w:val="22"/>
        </w:rPr>
        <w:t xml:space="preserve">.2. </w:t>
      </w:r>
      <w:r w:rsidR="00FD3C14">
        <w:t>Конкурс проводится в один этап в заочной фо</w:t>
      </w:r>
      <w:r w:rsidR="00F22961">
        <w:t>рме по трем возрастным группам.</w:t>
      </w:r>
    </w:p>
    <w:p w:rsidR="003D78F9" w:rsidRDefault="003D78F9" w:rsidP="00081033">
      <w:pPr>
        <w:tabs>
          <w:tab w:val="left" w:pos="2028"/>
        </w:tabs>
        <w:jc w:val="both"/>
      </w:pPr>
      <w:r>
        <w:t xml:space="preserve">5.3. </w:t>
      </w:r>
      <w:r w:rsidR="00B724A0">
        <w:t>Количество работ от одной образовательной организации</w:t>
      </w:r>
      <w:r w:rsidR="00667A3B">
        <w:t xml:space="preserve"> </w:t>
      </w:r>
      <w:r w:rsidR="00B724A0">
        <w:t xml:space="preserve"> – не </w:t>
      </w:r>
      <w:r w:rsidR="00667A3B">
        <w:t>менее одной от каждой возрастной группы.</w:t>
      </w:r>
      <w:r w:rsidR="00B724A0">
        <w:t xml:space="preserve"> </w:t>
      </w:r>
    </w:p>
    <w:p w:rsidR="00111C4C" w:rsidRDefault="00772C06" w:rsidP="00081033">
      <w:pPr>
        <w:tabs>
          <w:tab w:val="left" w:pos="2028"/>
        </w:tabs>
        <w:jc w:val="both"/>
      </w:pPr>
      <w:r>
        <w:t>5</w:t>
      </w:r>
      <w:r w:rsidR="003D78F9">
        <w:t>.4</w:t>
      </w:r>
      <w:r w:rsidR="00111C4C">
        <w:t>. Для участия в</w:t>
      </w:r>
      <w:r w:rsidR="00081033">
        <w:t xml:space="preserve"> конкурсе направляются следующие</w:t>
      </w:r>
      <w:r w:rsidR="0082716F">
        <w:t xml:space="preserve"> документ</w:t>
      </w:r>
      <w:r w:rsidR="00081033">
        <w:t>ы</w:t>
      </w:r>
      <w:r w:rsidR="00111C4C">
        <w:t>:</w:t>
      </w:r>
    </w:p>
    <w:p w:rsidR="00111C4C" w:rsidRDefault="00014A0A" w:rsidP="00081033">
      <w:pPr>
        <w:tabs>
          <w:tab w:val="left" w:pos="2028"/>
        </w:tabs>
        <w:jc w:val="both"/>
      </w:pPr>
      <w:r>
        <w:t>- заявка на участие</w:t>
      </w:r>
      <w:r w:rsidR="00111C4C">
        <w:t xml:space="preserve">, согласно </w:t>
      </w:r>
      <w:r>
        <w:t>п</w:t>
      </w:r>
      <w:r w:rsidR="00111C4C">
        <w:t>риложению</w:t>
      </w:r>
      <w:r w:rsidR="00E2501A">
        <w:t xml:space="preserve"> №2</w:t>
      </w:r>
      <w:r w:rsidR="00111C4C">
        <w:t xml:space="preserve"> </w:t>
      </w:r>
      <w:r>
        <w:t xml:space="preserve"> </w:t>
      </w:r>
      <w:r w:rsidR="00111C4C">
        <w:t>к настоящему Положению;</w:t>
      </w:r>
    </w:p>
    <w:p w:rsidR="00C732A2" w:rsidRDefault="00C732A2" w:rsidP="00081033">
      <w:pPr>
        <w:tabs>
          <w:tab w:val="left" w:pos="2028"/>
        </w:tabs>
        <w:jc w:val="both"/>
      </w:pPr>
      <w:r>
        <w:t>- конкурсная работа - эссе.</w:t>
      </w:r>
    </w:p>
    <w:p w:rsidR="00014A0A" w:rsidRDefault="00772C06" w:rsidP="00081033">
      <w:pPr>
        <w:tabs>
          <w:tab w:val="left" w:pos="2028"/>
        </w:tabs>
        <w:jc w:val="both"/>
      </w:pPr>
      <w:r>
        <w:t>5</w:t>
      </w:r>
      <w:r w:rsidR="004C65E3">
        <w:t>.</w:t>
      </w:r>
      <w:r w:rsidR="003D78F9">
        <w:t>5</w:t>
      </w:r>
      <w:r w:rsidR="004C65E3">
        <w:t xml:space="preserve">. </w:t>
      </w:r>
      <w:r w:rsidR="00081033">
        <w:t>Конкурсная работа вместе с заявкой предоставляется</w:t>
      </w:r>
      <w:r w:rsidR="00463300">
        <w:t xml:space="preserve"> Организатору конкурса </w:t>
      </w:r>
      <w:r w:rsidR="00081033">
        <w:t>на электронную почту:</w:t>
      </w:r>
      <w:r w:rsidR="00463300">
        <w:t xml:space="preserve"> </w:t>
      </w:r>
      <w:hyperlink r:id="rId6" w:history="1">
        <w:r w:rsidR="00463300" w:rsidRPr="003346AF">
          <w:rPr>
            <w:rStyle w:val="a4"/>
            <w:lang w:val="en-US"/>
          </w:rPr>
          <w:t>mymcfakel</w:t>
        </w:r>
        <w:r w:rsidR="00463300" w:rsidRPr="00014A0A">
          <w:rPr>
            <w:rStyle w:val="a4"/>
          </w:rPr>
          <w:t>@</w:t>
        </w:r>
        <w:r w:rsidR="00463300" w:rsidRPr="003346AF">
          <w:rPr>
            <w:rStyle w:val="a4"/>
            <w:lang w:val="en-US"/>
          </w:rPr>
          <w:t>mail</w:t>
        </w:r>
        <w:r w:rsidR="00463300" w:rsidRPr="00014A0A">
          <w:rPr>
            <w:rStyle w:val="a4"/>
          </w:rPr>
          <w:t>.</w:t>
        </w:r>
        <w:r w:rsidR="00463300" w:rsidRPr="003346AF">
          <w:rPr>
            <w:rStyle w:val="a4"/>
            <w:lang w:val="en-US"/>
          </w:rPr>
          <w:t>ru</w:t>
        </w:r>
      </w:hyperlink>
      <w:r w:rsidR="00A12808">
        <w:t xml:space="preserve"> </w:t>
      </w:r>
      <w:r w:rsidR="00F22961" w:rsidRPr="00B76F22">
        <w:t>до 9мая 2026</w:t>
      </w:r>
      <w:r w:rsidR="00B76F22" w:rsidRPr="00B76F22">
        <w:t xml:space="preserve"> </w:t>
      </w:r>
      <w:r w:rsidR="00F22961" w:rsidRPr="00B76F22">
        <w:t>года.</w:t>
      </w:r>
    </w:p>
    <w:p w:rsidR="00365DB8" w:rsidRPr="00365DB8" w:rsidRDefault="00365DB8" w:rsidP="004B73B5">
      <w:pPr>
        <w:tabs>
          <w:tab w:val="left" w:pos="2028"/>
        </w:tabs>
        <w:jc w:val="both"/>
        <w:rPr>
          <w:szCs w:val="22"/>
        </w:rPr>
      </w:pPr>
    </w:p>
    <w:p w:rsidR="005B7E94" w:rsidRDefault="003402AB" w:rsidP="00325B6D">
      <w:pPr>
        <w:rPr>
          <w:b/>
        </w:rPr>
      </w:pPr>
      <w:r>
        <w:rPr>
          <w:b/>
        </w:rPr>
        <w:t>6</w:t>
      </w:r>
      <w:r w:rsidR="00BC21DC" w:rsidRPr="00BC21DC">
        <w:rPr>
          <w:b/>
        </w:rPr>
        <w:t>. Требования к оформлению работы</w:t>
      </w:r>
    </w:p>
    <w:p w:rsidR="00BC21DC" w:rsidRDefault="00ED3537" w:rsidP="00081033">
      <w:pPr>
        <w:jc w:val="both"/>
      </w:pPr>
      <w:r>
        <w:t>6</w:t>
      </w:r>
      <w:r w:rsidR="00BC21DC">
        <w:t>.1. Все конкурсные работы выполняются обучающимися в печатном формате.</w:t>
      </w:r>
    </w:p>
    <w:p w:rsidR="00202E28" w:rsidRDefault="00BC21DC" w:rsidP="00081033">
      <w:pPr>
        <w:jc w:val="both"/>
      </w:pPr>
      <w:r>
        <w:t xml:space="preserve"> </w:t>
      </w:r>
      <w:r w:rsidR="00ED3537">
        <w:t>6</w:t>
      </w:r>
      <w:r>
        <w:t>.2. Конкурсная работа принимается к рассмотрению только при наличии заполненной по установленному образц</w:t>
      </w:r>
      <w:r w:rsidR="00BF6B79">
        <w:t>у Заявки для участия в Конкурсе</w:t>
      </w:r>
      <w:r w:rsidR="00081033">
        <w:t>.</w:t>
      </w:r>
      <w:r w:rsidR="00BF6B79">
        <w:t xml:space="preserve"> </w:t>
      </w:r>
    </w:p>
    <w:p w:rsidR="00BC21DC" w:rsidRDefault="00ED3537" w:rsidP="00081033">
      <w:pPr>
        <w:jc w:val="both"/>
      </w:pPr>
      <w:r>
        <w:t>6</w:t>
      </w:r>
      <w:r w:rsidR="00BC21DC">
        <w:t>.3. Объем конкурсной работы не должен превышать 1000 символов (</w:t>
      </w:r>
      <w:r w:rsidR="00F57A5F">
        <w:t>не более двух страниц</w:t>
      </w:r>
      <w:r w:rsidR="00BC21DC">
        <w:t xml:space="preserve"> А4, без учета иллюстраций). </w:t>
      </w:r>
    </w:p>
    <w:p w:rsidR="00774E6D" w:rsidRDefault="006F340A" w:rsidP="00081033">
      <w:pPr>
        <w:jc w:val="both"/>
      </w:pPr>
      <w:r>
        <w:t xml:space="preserve"> </w:t>
      </w:r>
      <w:r w:rsidRPr="00B76F22">
        <w:t>- р</w:t>
      </w:r>
      <w:r w:rsidR="00774E6D" w:rsidRPr="00B76F22">
        <w:t xml:space="preserve">азмер шрифта № 14, </w:t>
      </w:r>
      <w:proofErr w:type="spellStart"/>
      <w:r w:rsidR="00774E6D" w:rsidRPr="00B76F22">
        <w:t>Times</w:t>
      </w:r>
      <w:proofErr w:type="spellEnd"/>
      <w:r w:rsidR="00774E6D" w:rsidRPr="00B76F22">
        <w:t xml:space="preserve"> </w:t>
      </w:r>
      <w:proofErr w:type="spellStart"/>
      <w:r w:rsidR="00774E6D" w:rsidRPr="00B76F22">
        <w:t>New</w:t>
      </w:r>
      <w:proofErr w:type="spellEnd"/>
      <w:r w:rsidR="00774E6D" w:rsidRPr="00B76F22">
        <w:t xml:space="preserve"> </w:t>
      </w:r>
      <w:proofErr w:type="spellStart"/>
      <w:r w:rsidR="00774E6D" w:rsidRPr="00B76F22">
        <w:t>Roman</w:t>
      </w:r>
      <w:proofErr w:type="spellEnd"/>
      <w:r w:rsidR="00774E6D" w:rsidRPr="00B76F22">
        <w:t xml:space="preserve">; межстрочный интервал полуторный 1,5; отступ 1,25 см, границы полей </w:t>
      </w:r>
      <w:r w:rsidR="00E2501A">
        <w:t>слева 2,5-3</w:t>
      </w:r>
      <w:r w:rsidR="00774E6D" w:rsidRPr="00B76F22">
        <w:t xml:space="preserve"> см</w:t>
      </w:r>
      <w:r w:rsidR="00E2501A">
        <w:t>, справа 1.5 -2 см</w:t>
      </w:r>
      <w:r w:rsidR="00774E6D" w:rsidRPr="00B76F22">
        <w:t xml:space="preserve">, </w:t>
      </w:r>
      <w:r w:rsidR="00E2501A">
        <w:t xml:space="preserve">снизу и сверху 1.5 -2 см, </w:t>
      </w:r>
      <w:r w:rsidR="00774E6D" w:rsidRPr="00B76F22">
        <w:t>форматирование текста - по ширине, переносы не расставляются;</w:t>
      </w:r>
    </w:p>
    <w:p w:rsidR="00882A7E" w:rsidRDefault="00ED3537" w:rsidP="00081033">
      <w:pPr>
        <w:jc w:val="both"/>
      </w:pPr>
      <w:r>
        <w:t>6</w:t>
      </w:r>
      <w:r w:rsidR="00882A7E">
        <w:t>.4. Эссе могут содержать фотографии, интегрированные в текст эссе.</w:t>
      </w:r>
    </w:p>
    <w:p w:rsidR="00BC21DC" w:rsidRDefault="00ED3537" w:rsidP="00081033">
      <w:pPr>
        <w:jc w:val="both"/>
      </w:pPr>
      <w:r>
        <w:t>6</w:t>
      </w:r>
      <w:r w:rsidR="00882A7E">
        <w:t>.5</w:t>
      </w:r>
      <w:r w:rsidR="00BC21DC">
        <w:t xml:space="preserve">. Эссе на Конкурс принимается в электронном </w:t>
      </w:r>
      <w:r w:rsidR="00774E6D">
        <w:t>формате (печатном формате</w:t>
      </w:r>
      <w:r w:rsidR="00BC21DC" w:rsidRPr="00081033">
        <w:rPr>
          <w:highlight w:val="yellow"/>
        </w:rPr>
        <w:t xml:space="preserve"> </w:t>
      </w:r>
      <w:proofErr w:type="spellStart"/>
      <w:r w:rsidR="0022093D">
        <w:t>Microsoft</w:t>
      </w:r>
      <w:proofErr w:type="spellEnd"/>
      <w:r w:rsidR="0022093D">
        <w:t xml:space="preserve"> </w:t>
      </w:r>
      <w:proofErr w:type="spellStart"/>
      <w:r w:rsidR="0022093D">
        <w:t>Word</w:t>
      </w:r>
      <w:bookmarkStart w:id="1" w:name="_GoBack"/>
      <w:bookmarkEnd w:id="1"/>
      <w:proofErr w:type="spellEnd"/>
      <w:r w:rsidR="00E2501A">
        <w:t>).</w:t>
      </w:r>
    </w:p>
    <w:p w:rsidR="00E2501A" w:rsidRDefault="00ED3537" w:rsidP="00E2501A">
      <w:pPr>
        <w:jc w:val="both"/>
      </w:pPr>
      <w:r>
        <w:t>6</w:t>
      </w:r>
      <w:r w:rsidR="00882A7E">
        <w:t>.6</w:t>
      </w:r>
      <w:r w:rsidR="00BF6B79">
        <w:t>.</w:t>
      </w:r>
      <w:r w:rsidR="00385409">
        <w:t>Титульный</w:t>
      </w:r>
      <w:r w:rsidR="00E2501A">
        <w:t xml:space="preserve"> лист конкурсной работы </w:t>
      </w:r>
      <w:r w:rsidR="00385409">
        <w:t>оформляется следующим образом</w:t>
      </w:r>
      <w:r w:rsidR="00E2501A">
        <w:t xml:space="preserve">: </w:t>
      </w:r>
    </w:p>
    <w:p w:rsidR="00E2501A" w:rsidRDefault="00E2501A" w:rsidP="00E2501A">
      <w:pPr>
        <w:jc w:val="both"/>
      </w:pPr>
      <w:r>
        <w:t xml:space="preserve">- наименование учебного заведения; </w:t>
      </w:r>
    </w:p>
    <w:p w:rsidR="00E2501A" w:rsidRDefault="00E2501A" w:rsidP="00E2501A">
      <w:pPr>
        <w:jc w:val="both"/>
      </w:pPr>
      <w:r>
        <w:t>- тема Конкурсной работы;</w:t>
      </w:r>
    </w:p>
    <w:p w:rsidR="00E2501A" w:rsidRDefault="00E2501A" w:rsidP="00E2501A">
      <w:pPr>
        <w:jc w:val="both"/>
      </w:pPr>
      <w:r>
        <w:t xml:space="preserve"> - Ф.И.О. автора Конкурсной работы;</w:t>
      </w:r>
    </w:p>
    <w:p w:rsidR="00E2501A" w:rsidRDefault="00E2501A" w:rsidP="00081033">
      <w:pPr>
        <w:jc w:val="both"/>
      </w:pPr>
    </w:p>
    <w:p w:rsidR="00C46008" w:rsidRDefault="003402AB" w:rsidP="00081033">
      <w:pPr>
        <w:jc w:val="both"/>
        <w:rPr>
          <w:b/>
        </w:rPr>
      </w:pPr>
      <w:r>
        <w:rPr>
          <w:b/>
        </w:rPr>
        <w:t>7</w:t>
      </w:r>
      <w:r w:rsidR="00C46008" w:rsidRPr="00C46008">
        <w:rPr>
          <w:b/>
        </w:rPr>
        <w:t>. Критерии оценки конкурсных работ</w:t>
      </w:r>
    </w:p>
    <w:p w:rsidR="003402AB" w:rsidRDefault="00882A7E" w:rsidP="00081033">
      <w:pPr>
        <w:jc w:val="both"/>
      </w:pPr>
      <w:r>
        <w:t>7</w:t>
      </w:r>
      <w:r w:rsidR="003402AB">
        <w:t xml:space="preserve">.1. Критерии оценки конкурсных материалов: </w:t>
      </w:r>
    </w:p>
    <w:p w:rsidR="003402AB" w:rsidRPr="00B76F22" w:rsidRDefault="003402AB" w:rsidP="00081033">
      <w:pPr>
        <w:jc w:val="both"/>
      </w:pPr>
      <w:r w:rsidRPr="00B76F22">
        <w:t xml:space="preserve">– </w:t>
      </w:r>
      <w:r w:rsidR="00C87817" w:rsidRPr="00B76F22">
        <w:t xml:space="preserve"> творческий и оригинальный подход к изложению темы и ее оформлению</w:t>
      </w:r>
      <w:r w:rsidR="00B76F22">
        <w:t xml:space="preserve"> </w:t>
      </w:r>
      <w:r w:rsidR="009E77CD" w:rsidRPr="00B76F22">
        <w:t>(от 0 до 10 баллов);</w:t>
      </w:r>
    </w:p>
    <w:p w:rsidR="003402AB" w:rsidRPr="00B76F22" w:rsidRDefault="003402AB" w:rsidP="00081033">
      <w:pPr>
        <w:jc w:val="both"/>
      </w:pPr>
      <w:r w:rsidRPr="00B76F22">
        <w:lastRenderedPageBreak/>
        <w:t xml:space="preserve">– </w:t>
      </w:r>
      <w:r w:rsidR="00C87817" w:rsidRPr="00B76F22">
        <w:t>правильное словоупотребление, грамматико-стилистическая грамотность, соблюдение норм литературного языка</w:t>
      </w:r>
      <w:r w:rsidR="00B76F22" w:rsidRPr="00B76F22">
        <w:t xml:space="preserve"> </w:t>
      </w:r>
      <w:r w:rsidR="00B76F22">
        <w:t>(</w:t>
      </w:r>
      <w:r w:rsidR="009E77CD" w:rsidRPr="00B76F22">
        <w:t>от 0 до 10 баллов);</w:t>
      </w:r>
    </w:p>
    <w:p w:rsidR="006F5C07" w:rsidRDefault="003402AB" w:rsidP="00081033">
      <w:pPr>
        <w:jc w:val="both"/>
      </w:pPr>
      <w:r w:rsidRPr="00B76F22">
        <w:t xml:space="preserve"> – </w:t>
      </w:r>
      <w:r w:rsidR="00C87817" w:rsidRPr="00B76F22">
        <w:t xml:space="preserve">содержательность, лаконичность, глубина и полнота раскрытия темы, стилевое единство </w:t>
      </w:r>
      <w:r w:rsidR="009E77CD" w:rsidRPr="00B76F22">
        <w:t>и выразительность повествования</w:t>
      </w:r>
      <w:r w:rsidR="00B76F22">
        <w:t xml:space="preserve"> </w:t>
      </w:r>
      <w:r w:rsidR="009E77CD" w:rsidRPr="00B76F22">
        <w:t>(от 0 до 10 баллов);</w:t>
      </w:r>
    </w:p>
    <w:p w:rsidR="0022093D" w:rsidRPr="00331252" w:rsidRDefault="0022093D" w:rsidP="0022093D">
      <w:pPr>
        <w:jc w:val="both"/>
      </w:pPr>
      <w:r w:rsidRPr="0022093D">
        <w:rPr>
          <w:bCs/>
          <w:spacing w:val="5"/>
          <w:bdr w:val="none" w:sz="0" w:space="0" w:color="auto" w:frame="1"/>
        </w:rPr>
        <w:t>- соответствие оформления работы требованиям </w:t>
      </w:r>
      <w:r w:rsidRPr="0022093D">
        <w:rPr>
          <w:spacing w:val="5"/>
          <w:bdr w:val="none" w:sz="0" w:space="0" w:color="auto" w:frame="1"/>
        </w:rPr>
        <w:t>(0-10 баллов).</w:t>
      </w:r>
    </w:p>
    <w:p w:rsidR="00556565" w:rsidRDefault="00556565" w:rsidP="006F5C07">
      <w:pPr>
        <w:rPr>
          <w:b/>
          <w:bCs/>
          <w:sz w:val="27"/>
          <w:szCs w:val="27"/>
        </w:rPr>
      </w:pPr>
    </w:p>
    <w:p w:rsidR="003402AB" w:rsidRPr="00396B97" w:rsidRDefault="003402AB" w:rsidP="006F5C07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8</w:t>
      </w:r>
      <w:r w:rsidR="006F5C07" w:rsidRPr="00396B97">
        <w:rPr>
          <w:b/>
          <w:bCs/>
          <w:sz w:val="27"/>
          <w:szCs w:val="27"/>
        </w:rPr>
        <w:t xml:space="preserve">. </w:t>
      </w:r>
      <w:r w:rsidR="0057617C">
        <w:rPr>
          <w:b/>
          <w:bCs/>
          <w:sz w:val="27"/>
          <w:szCs w:val="27"/>
        </w:rPr>
        <w:t xml:space="preserve">Определение </w:t>
      </w:r>
      <w:r w:rsidR="00365DB8">
        <w:rPr>
          <w:b/>
          <w:bCs/>
          <w:sz w:val="27"/>
          <w:szCs w:val="27"/>
        </w:rPr>
        <w:t>и награждение победителей</w:t>
      </w:r>
      <w:r w:rsidR="0057617C">
        <w:rPr>
          <w:b/>
          <w:bCs/>
          <w:sz w:val="27"/>
          <w:szCs w:val="27"/>
        </w:rPr>
        <w:t xml:space="preserve"> конкурса</w:t>
      </w:r>
    </w:p>
    <w:p w:rsidR="008B4C3E" w:rsidRDefault="00E01D0B" w:rsidP="006F5C07">
      <w:pPr>
        <w:jc w:val="both"/>
        <w:rPr>
          <w:sz w:val="27"/>
          <w:szCs w:val="27"/>
        </w:rPr>
      </w:pPr>
      <w:r>
        <w:t>8.1</w:t>
      </w:r>
      <w:r w:rsidR="000D1905">
        <w:t xml:space="preserve">. </w:t>
      </w:r>
      <w:r w:rsidR="00365DB8">
        <w:t xml:space="preserve">Победители Конкурса в каждой возрастной категории награждаются дипломами и грамотами, участники сертификатами участников. Лучшие эссе могут быть опубликованы на сайте МЦ «МУ </w:t>
      </w:r>
      <w:r w:rsidR="00331252">
        <w:t xml:space="preserve">Факел» на странице </w:t>
      </w:r>
      <w:proofErr w:type="spellStart"/>
      <w:r w:rsidR="00331252">
        <w:t>ВКонтакте</w:t>
      </w:r>
      <w:proofErr w:type="spellEnd"/>
      <w:r w:rsidR="00331252">
        <w:t xml:space="preserve">. </w:t>
      </w:r>
      <w:r w:rsidR="00365DB8">
        <w:t xml:space="preserve"> Представление работ на Конкурс рассматривается организаторами как разрешение на их публикацию. Конкурсные работы не возвращаются и не рецензируются.</w:t>
      </w:r>
    </w:p>
    <w:p w:rsidR="008B4C3E" w:rsidRDefault="008B4C3E" w:rsidP="006F5C07">
      <w:pPr>
        <w:jc w:val="both"/>
        <w:rPr>
          <w:sz w:val="27"/>
          <w:szCs w:val="27"/>
        </w:rPr>
      </w:pPr>
    </w:p>
    <w:p w:rsidR="008B4C3E" w:rsidRPr="00772C06" w:rsidRDefault="00365DB8" w:rsidP="006F5C07">
      <w:pPr>
        <w:jc w:val="both"/>
        <w:rPr>
          <w:b/>
          <w:sz w:val="27"/>
          <w:szCs w:val="27"/>
        </w:rPr>
      </w:pPr>
      <w:r w:rsidRPr="00772C06">
        <w:rPr>
          <w:b/>
          <w:sz w:val="27"/>
          <w:szCs w:val="27"/>
        </w:rPr>
        <w:t>9. Подведение итогов</w:t>
      </w:r>
    </w:p>
    <w:p w:rsidR="00365DB8" w:rsidRDefault="00365DB8" w:rsidP="006F5C07">
      <w:pPr>
        <w:jc w:val="both"/>
        <w:rPr>
          <w:sz w:val="27"/>
          <w:szCs w:val="27"/>
        </w:rPr>
      </w:pPr>
      <w:r>
        <w:rPr>
          <w:sz w:val="27"/>
          <w:szCs w:val="27"/>
        </w:rPr>
        <w:t>9.1. Победитель определяется наибольшим количеством набранных баллов в оценочных листах.</w:t>
      </w:r>
    </w:p>
    <w:p w:rsidR="00365DB8" w:rsidRDefault="00365DB8" w:rsidP="006F5C07">
      <w:pPr>
        <w:jc w:val="both"/>
        <w:rPr>
          <w:sz w:val="27"/>
          <w:szCs w:val="27"/>
        </w:rPr>
      </w:pPr>
      <w:r>
        <w:rPr>
          <w:sz w:val="27"/>
          <w:szCs w:val="27"/>
        </w:rPr>
        <w:t>9.2. Решение жюри окончательное и пересмотру не подлежит.</w:t>
      </w:r>
    </w:p>
    <w:p w:rsidR="00365DB8" w:rsidRDefault="00365DB8" w:rsidP="006F5C07">
      <w:pPr>
        <w:jc w:val="both"/>
        <w:rPr>
          <w:sz w:val="27"/>
          <w:szCs w:val="27"/>
        </w:rPr>
      </w:pPr>
      <w:r>
        <w:rPr>
          <w:sz w:val="27"/>
          <w:szCs w:val="27"/>
        </w:rPr>
        <w:t>9.3. Организатор конкурса имеет право вносить изменения в настоящее Положение.</w:t>
      </w:r>
    </w:p>
    <w:p w:rsidR="00365DB8" w:rsidRDefault="00365DB8" w:rsidP="006F5C07">
      <w:pPr>
        <w:jc w:val="both"/>
        <w:rPr>
          <w:sz w:val="27"/>
          <w:szCs w:val="27"/>
        </w:rPr>
      </w:pPr>
    </w:p>
    <w:p w:rsidR="008B4C3E" w:rsidRDefault="008B4C3E" w:rsidP="006F5C07">
      <w:pPr>
        <w:jc w:val="both"/>
        <w:rPr>
          <w:sz w:val="27"/>
          <w:szCs w:val="27"/>
        </w:rPr>
      </w:pPr>
    </w:p>
    <w:p w:rsidR="006F5C07" w:rsidRDefault="006F5C07" w:rsidP="006F5C07">
      <w:pPr>
        <w:ind w:left="6663"/>
        <w:jc w:val="both"/>
        <w:rPr>
          <w:color w:val="010101"/>
          <w:sz w:val="27"/>
          <w:szCs w:val="27"/>
        </w:rPr>
      </w:pPr>
    </w:p>
    <w:p w:rsidR="009E6DAC" w:rsidRDefault="009E6DAC" w:rsidP="00E861E9">
      <w:pPr>
        <w:rPr>
          <w:b/>
          <w:bCs/>
          <w:szCs w:val="22"/>
        </w:rPr>
      </w:pPr>
    </w:p>
    <w:p w:rsidR="00AF6851" w:rsidRDefault="00AF6851" w:rsidP="00E861E9">
      <w:pPr>
        <w:rPr>
          <w:b/>
          <w:bCs/>
          <w:szCs w:val="22"/>
        </w:rPr>
      </w:pPr>
    </w:p>
    <w:p w:rsidR="00AF6851" w:rsidRDefault="00AF6851" w:rsidP="00E861E9">
      <w:pPr>
        <w:rPr>
          <w:b/>
          <w:bCs/>
          <w:szCs w:val="22"/>
        </w:rPr>
      </w:pPr>
    </w:p>
    <w:p w:rsidR="00AF6851" w:rsidRDefault="00AF6851" w:rsidP="00E861E9">
      <w:pPr>
        <w:rPr>
          <w:b/>
          <w:bCs/>
          <w:szCs w:val="22"/>
        </w:rPr>
      </w:pPr>
    </w:p>
    <w:p w:rsidR="00AF6851" w:rsidRDefault="00AF6851" w:rsidP="00E861E9">
      <w:pPr>
        <w:rPr>
          <w:b/>
          <w:bCs/>
          <w:szCs w:val="22"/>
        </w:rPr>
      </w:pPr>
    </w:p>
    <w:p w:rsidR="00AF6851" w:rsidRDefault="00AF6851" w:rsidP="00E861E9">
      <w:pPr>
        <w:rPr>
          <w:b/>
          <w:bCs/>
          <w:szCs w:val="22"/>
        </w:rPr>
      </w:pPr>
    </w:p>
    <w:p w:rsidR="0022093D" w:rsidRDefault="0022093D" w:rsidP="00E861E9">
      <w:pPr>
        <w:rPr>
          <w:b/>
          <w:bCs/>
          <w:szCs w:val="22"/>
        </w:rPr>
      </w:pPr>
    </w:p>
    <w:p w:rsidR="0022093D" w:rsidRDefault="0022093D" w:rsidP="00E861E9">
      <w:pPr>
        <w:rPr>
          <w:b/>
          <w:bCs/>
          <w:szCs w:val="22"/>
        </w:rPr>
      </w:pPr>
    </w:p>
    <w:p w:rsidR="0022093D" w:rsidRDefault="0022093D" w:rsidP="00E861E9">
      <w:pPr>
        <w:rPr>
          <w:b/>
          <w:bCs/>
          <w:szCs w:val="22"/>
        </w:rPr>
      </w:pPr>
    </w:p>
    <w:p w:rsidR="0022093D" w:rsidRDefault="0022093D" w:rsidP="00E861E9">
      <w:pPr>
        <w:rPr>
          <w:b/>
          <w:bCs/>
          <w:szCs w:val="22"/>
        </w:rPr>
      </w:pPr>
    </w:p>
    <w:p w:rsidR="0022093D" w:rsidRDefault="0022093D" w:rsidP="00E861E9">
      <w:pPr>
        <w:rPr>
          <w:b/>
          <w:bCs/>
          <w:szCs w:val="22"/>
        </w:rPr>
      </w:pPr>
    </w:p>
    <w:p w:rsidR="0022093D" w:rsidRDefault="0022093D" w:rsidP="00E861E9">
      <w:pPr>
        <w:rPr>
          <w:b/>
          <w:bCs/>
          <w:szCs w:val="22"/>
        </w:rPr>
      </w:pPr>
    </w:p>
    <w:p w:rsidR="0022093D" w:rsidRDefault="0022093D" w:rsidP="00E861E9">
      <w:pPr>
        <w:rPr>
          <w:b/>
          <w:bCs/>
          <w:szCs w:val="22"/>
        </w:rPr>
      </w:pPr>
    </w:p>
    <w:p w:rsidR="0022093D" w:rsidRDefault="0022093D" w:rsidP="00E861E9">
      <w:pPr>
        <w:rPr>
          <w:b/>
          <w:bCs/>
          <w:szCs w:val="22"/>
        </w:rPr>
      </w:pPr>
    </w:p>
    <w:p w:rsidR="005E141D" w:rsidRDefault="005E141D" w:rsidP="00E861E9">
      <w:pPr>
        <w:rPr>
          <w:b/>
          <w:bCs/>
          <w:szCs w:val="22"/>
        </w:rPr>
      </w:pPr>
    </w:p>
    <w:p w:rsidR="005E141D" w:rsidRDefault="005E141D" w:rsidP="00E861E9">
      <w:pPr>
        <w:rPr>
          <w:b/>
          <w:bCs/>
          <w:szCs w:val="22"/>
        </w:rPr>
      </w:pPr>
    </w:p>
    <w:p w:rsidR="005E141D" w:rsidRDefault="005E141D" w:rsidP="00E861E9">
      <w:pPr>
        <w:rPr>
          <w:b/>
          <w:bCs/>
          <w:szCs w:val="22"/>
        </w:rPr>
      </w:pPr>
    </w:p>
    <w:p w:rsidR="005E141D" w:rsidRDefault="005E141D" w:rsidP="00E861E9">
      <w:pPr>
        <w:rPr>
          <w:b/>
          <w:bCs/>
          <w:szCs w:val="22"/>
        </w:rPr>
      </w:pPr>
    </w:p>
    <w:p w:rsidR="005E141D" w:rsidRDefault="005E141D" w:rsidP="00E861E9">
      <w:pPr>
        <w:rPr>
          <w:b/>
          <w:bCs/>
          <w:szCs w:val="22"/>
        </w:rPr>
      </w:pPr>
    </w:p>
    <w:p w:rsidR="005E141D" w:rsidRDefault="005E141D" w:rsidP="00E861E9">
      <w:pPr>
        <w:rPr>
          <w:b/>
          <w:bCs/>
          <w:szCs w:val="22"/>
        </w:rPr>
      </w:pPr>
    </w:p>
    <w:p w:rsidR="005E141D" w:rsidRDefault="005E141D" w:rsidP="00E861E9">
      <w:pPr>
        <w:rPr>
          <w:b/>
          <w:bCs/>
          <w:szCs w:val="22"/>
        </w:rPr>
      </w:pPr>
    </w:p>
    <w:p w:rsidR="005E141D" w:rsidRDefault="005E141D" w:rsidP="00E861E9">
      <w:pPr>
        <w:rPr>
          <w:b/>
          <w:bCs/>
          <w:szCs w:val="22"/>
        </w:rPr>
      </w:pPr>
    </w:p>
    <w:p w:rsidR="005E141D" w:rsidRDefault="005E141D" w:rsidP="00E861E9">
      <w:pPr>
        <w:rPr>
          <w:b/>
          <w:bCs/>
          <w:szCs w:val="22"/>
        </w:rPr>
      </w:pPr>
    </w:p>
    <w:p w:rsidR="00647EE7" w:rsidRDefault="00647EE7" w:rsidP="00E861E9">
      <w:pPr>
        <w:rPr>
          <w:b/>
          <w:bCs/>
          <w:szCs w:val="22"/>
        </w:rPr>
      </w:pPr>
    </w:p>
    <w:p w:rsidR="005E141D" w:rsidRDefault="005E141D" w:rsidP="00E861E9">
      <w:pPr>
        <w:rPr>
          <w:b/>
          <w:bCs/>
          <w:szCs w:val="22"/>
        </w:rPr>
      </w:pPr>
    </w:p>
    <w:p w:rsidR="00820F0B" w:rsidRPr="00D2126A" w:rsidRDefault="00820F0B" w:rsidP="00820F0B">
      <w:pPr>
        <w:ind w:left="6663"/>
        <w:jc w:val="both"/>
        <w:rPr>
          <w:sz w:val="27"/>
          <w:szCs w:val="27"/>
        </w:rPr>
      </w:pPr>
      <w:r w:rsidRPr="00396B97">
        <w:rPr>
          <w:color w:val="010101"/>
          <w:sz w:val="27"/>
          <w:szCs w:val="27"/>
        </w:rPr>
        <w:lastRenderedPageBreak/>
        <w:t xml:space="preserve">Приложение </w:t>
      </w:r>
      <w:r>
        <w:rPr>
          <w:color w:val="010101"/>
          <w:sz w:val="27"/>
          <w:szCs w:val="27"/>
        </w:rPr>
        <w:t>№</w:t>
      </w:r>
      <w:r w:rsidR="007250DF">
        <w:rPr>
          <w:color w:val="010101"/>
          <w:sz w:val="27"/>
          <w:szCs w:val="27"/>
        </w:rPr>
        <w:t>2</w:t>
      </w:r>
    </w:p>
    <w:p w:rsidR="00820F0B" w:rsidRDefault="007250DF" w:rsidP="00820F0B">
      <w:pPr>
        <w:ind w:left="6663"/>
        <w:rPr>
          <w:sz w:val="27"/>
          <w:szCs w:val="27"/>
        </w:rPr>
      </w:pPr>
      <w:r>
        <w:rPr>
          <w:sz w:val="27"/>
          <w:szCs w:val="27"/>
        </w:rPr>
        <w:t xml:space="preserve">к Приказу </w:t>
      </w:r>
    </w:p>
    <w:p w:rsidR="007250DF" w:rsidRDefault="002620AD" w:rsidP="00820F0B">
      <w:pPr>
        <w:ind w:left="6663"/>
        <w:rPr>
          <w:sz w:val="27"/>
          <w:szCs w:val="27"/>
        </w:rPr>
      </w:pPr>
      <w:r>
        <w:rPr>
          <w:sz w:val="27"/>
          <w:szCs w:val="27"/>
        </w:rPr>
        <w:t xml:space="preserve">« 01» апреля </w:t>
      </w:r>
      <w:r w:rsidR="007250DF">
        <w:rPr>
          <w:sz w:val="27"/>
          <w:szCs w:val="27"/>
        </w:rPr>
        <w:t>20</w:t>
      </w:r>
      <w:r>
        <w:rPr>
          <w:sz w:val="27"/>
          <w:szCs w:val="27"/>
        </w:rPr>
        <w:t>26</w:t>
      </w:r>
      <w:r w:rsidR="007250DF">
        <w:rPr>
          <w:sz w:val="27"/>
          <w:szCs w:val="27"/>
        </w:rPr>
        <w:t>г</w:t>
      </w:r>
    </w:p>
    <w:p w:rsidR="007250DF" w:rsidRPr="00396B97" w:rsidRDefault="002620AD" w:rsidP="00820F0B">
      <w:pPr>
        <w:ind w:left="6663"/>
        <w:rPr>
          <w:sz w:val="27"/>
          <w:szCs w:val="27"/>
        </w:rPr>
      </w:pPr>
      <w:r>
        <w:rPr>
          <w:sz w:val="27"/>
          <w:szCs w:val="27"/>
        </w:rPr>
        <w:t>№77</w:t>
      </w:r>
    </w:p>
    <w:p w:rsidR="009E767C" w:rsidRDefault="009E767C" w:rsidP="00191397">
      <w:pPr>
        <w:ind w:left="6663"/>
        <w:jc w:val="both"/>
        <w:rPr>
          <w:color w:val="010101"/>
          <w:sz w:val="27"/>
          <w:szCs w:val="27"/>
        </w:rPr>
      </w:pPr>
    </w:p>
    <w:p w:rsidR="009E767C" w:rsidRDefault="009E767C" w:rsidP="00191397">
      <w:pPr>
        <w:ind w:left="6663"/>
        <w:jc w:val="both"/>
        <w:rPr>
          <w:color w:val="010101"/>
          <w:sz w:val="27"/>
          <w:szCs w:val="27"/>
        </w:rPr>
      </w:pPr>
    </w:p>
    <w:p w:rsidR="009E767C" w:rsidRDefault="009E767C" w:rsidP="00191397">
      <w:pPr>
        <w:ind w:left="6663"/>
        <w:jc w:val="both"/>
        <w:rPr>
          <w:color w:val="010101"/>
          <w:sz w:val="27"/>
          <w:szCs w:val="27"/>
        </w:rPr>
      </w:pPr>
    </w:p>
    <w:p w:rsidR="009E767C" w:rsidRDefault="009E767C" w:rsidP="005E141D">
      <w:pPr>
        <w:ind w:left="6663"/>
        <w:rPr>
          <w:color w:val="010101"/>
          <w:sz w:val="27"/>
          <w:szCs w:val="27"/>
        </w:rPr>
      </w:pPr>
    </w:p>
    <w:p w:rsidR="005E141D" w:rsidRDefault="005E141D" w:rsidP="005E141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</w:t>
      </w:r>
      <w:r w:rsidR="00DE1681">
        <w:rPr>
          <w:sz w:val="27"/>
          <w:szCs w:val="27"/>
        </w:rPr>
        <w:t xml:space="preserve">Состав </w:t>
      </w:r>
      <w:r>
        <w:rPr>
          <w:sz w:val="27"/>
          <w:szCs w:val="27"/>
        </w:rPr>
        <w:t xml:space="preserve"> жюри: </w:t>
      </w:r>
    </w:p>
    <w:p w:rsidR="005E141D" w:rsidRDefault="005E141D" w:rsidP="005E141D">
      <w:pPr>
        <w:jc w:val="both"/>
        <w:rPr>
          <w:sz w:val="27"/>
          <w:szCs w:val="27"/>
        </w:rPr>
      </w:pPr>
      <w:r>
        <w:rPr>
          <w:sz w:val="27"/>
          <w:szCs w:val="27"/>
        </w:rPr>
        <w:t>Председатель комиссии:</w:t>
      </w:r>
    </w:p>
    <w:p w:rsidR="005E141D" w:rsidRDefault="005E141D" w:rsidP="005E141D">
      <w:pPr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Коротких</w:t>
      </w:r>
      <w:proofErr w:type="gramEnd"/>
      <w:r>
        <w:rPr>
          <w:sz w:val="27"/>
          <w:szCs w:val="27"/>
        </w:rPr>
        <w:t xml:space="preserve"> Ольга Владимировна - директор муниципальное учреждение «Молодежный центр Факел» </w:t>
      </w:r>
    </w:p>
    <w:p w:rsidR="005E141D" w:rsidRDefault="005E141D" w:rsidP="005E141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Секретарь комиссии: </w:t>
      </w:r>
    </w:p>
    <w:p w:rsidR="005E141D" w:rsidRDefault="005E141D" w:rsidP="005E141D">
      <w:pPr>
        <w:jc w:val="both"/>
        <w:rPr>
          <w:sz w:val="27"/>
          <w:szCs w:val="27"/>
        </w:rPr>
      </w:pPr>
      <w:r>
        <w:rPr>
          <w:sz w:val="27"/>
          <w:szCs w:val="27"/>
        </w:rPr>
        <w:t>- Кривошеина Жанна Александровна – ведущий специалист по работе с молодежью МУ «МЦ Факел»</w:t>
      </w:r>
    </w:p>
    <w:p w:rsidR="005E141D" w:rsidRDefault="005E141D" w:rsidP="005E141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Члены комиссии: </w:t>
      </w:r>
    </w:p>
    <w:p w:rsidR="005E141D" w:rsidRDefault="005E141D" w:rsidP="005E141D">
      <w:pPr>
        <w:jc w:val="both"/>
        <w:rPr>
          <w:sz w:val="27"/>
          <w:szCs w:val="27"/>
        </w:rPr>
      </w:pPr>
      <w:r>
        <w:rPr>
          <w:sz w:val="27"/>
          <w:szCs w:val="27"/>
        </w:rPr>
        <w:t>- Белоусова Наталья Васильевна – ведущий специалист управления образования Администрации МО Алапаевское</w:t>
      </w:r>
    </w:p>
    <w:p w:rsidR="005E141D" w:rsidRDefault="005E141D" w:rsidP="005E141D">
      <w:pPr>
        <w:jc w:val="both"/>
        <w:rPr>
          <w:sz w:val="27"/>
          <w:szCs w:val="27"/>
        </w:rPr>
      </w:pPr>
      <w:r>
        <w:rPr>
          <w:sz w:val="27"/>
          <w:szCs w:val="27"/>
        </w:rPr>
        <w:t>- Горбунова Екатерина Александровна – заместитель директора  МУ «МЦ Факел».</w:t>
      </w:r>
    </w:p>
    <w:p w:rsidR="005E141D" w:rsidRDefault="005E141D" w:rsidP="005E141D">
      <w:pPr>
        <w:jc w:val="both"/>
        <w:rPr>
          <w:sz w:val="27"/>
          <w:szCs w:val="27"/>
        </w:rPr>
      </w:pPr>
      <w:r>
        <w:rPr>
          <w:sz w:val="27"/>
          <w:szCs w:val="27"/>
        </w:rPr>
        <w:t>- Татаринова Александра Андреевна – специалист по работе с молодежью МЦ «МУ Факел»</w:t>
      </w:r>
    </w:p>
    <w:p w:rsidR="009E767C" w:rsidRDefault="009E767C" w:rsidP="00191397">
      <w:pPr>
        <w:ind w:left="6663"/>
        <w:jc w:val="both"/>
        <w:rPr>
          <w:color w:val="010101"/>
          <w:sz w:val="27"/>
          <w:szCs w:val="27"/>
        </w:rPr>
      </w:pPr>
    </w:p>
    <w:p w:rsidR="009E767C" w:rsidRDefault="009E767C" w:rsidP="00191397">
      <w:pPr>
        <w:ind w:left="6663"/>
        <w:jc w:val="both"/>
        <w:rPr>
          <w:color w:val="010101"/>
          <w:sz w:val="27"/>
          <w:szCs w:val="27"/>
        </w:rPr>
      </w:pPr>
    </w:p>
    <w:p w:rsidR="009E767C" w:rsidRDefault="009E767C" w:rsidP="00191397">
      <w:pPr>
        <w:ind w:left="6663"/>
        <w:jc w:val="both"/>
        <w:rPr>
          <w:color w:val="010101"/>
          <w:sz w:val="27"/>
          <w:szCs w:val="27"/>
        </w:rPr>
      </w:pPr>
    </w:p>
    <w:p w:rsidR="009E767C" w:rsidRDefault="009E767C" w:rsidP="00191397">
      <w:pPr>
        <w:ind w:left="6663"/>
        <w:jc w:val="both"/>
        <w:rPr>
          <w:color w:val="010101"/>
          <w:sz w:val="27"/>
          <w:szCs w:val="27"/>
        </w:rPr>
      </w:pPr>
    </w:p>
    <w:p w:rsidR="009E767C" w:rsidRDefault="009E767C" w:rsidP="00191397">
      <w:pPr>
        <w:ind w:left="6663"/>
        <w:jc w:val="both"/>
        <w:rPr>
          <w:color w:val="010101"/>
          <w:sz w:val="27"/>
          <w:szCs w:val="27"/>
        </w:rPr>
      </w:pPr>
    </w:p>
    <w:p w:rsidR="009E767C" w:rsidRDefault="009E767C" w:rsidP="00191397">
      <w:pPr>
        <w:ind w:left="6663"/>
        <w:jc w:val="both"/>
        <w:rPr>
          <w:color w:val="010101"/>
          <w:sz w:val="27"/>
          <w:szCs w:val="27"/>
        </w:rPr>
      </w:pPr>
    </w:p>
    <w:p w:rsidR="009E767C" w:rsidRDefault="009E767C" w:rsidP="00191397">
      <w:pPr>
        <w:ind w:left="6663"/>
        <w:jc w:val="both"/>
        <w:rPr>
          <w:color w:val="010101"/>
          <w:sz w:val="27"/>
          <w:szCs w:val="27"/>
        </w:rPr>
      </w:pPr>
    </w:p>
    <w:p w:rsidR="009E767C" w:rsidRDefault="009E767C" w:rsidP="00191397">
      <w:pPr>
        <w:ind w:left="6663"/>
        <w:jc w:val="both"/>
        <w:rPr>
          <w:color w:val="010101"/>
          <w:sz w:val="27"/>
          <w:szCs w:val="27"/>
        </w:rPr>
      </w:pPr>
    </w:p>
    <w:p w:rsidR="009E767C" w:rsidRDefault="009E767C" w:rsidP="00191397">
      <w:pPr>
        <w:ind w:left="6663"/>
        <w:jc w:val="both"/>
        <w:rPr>
          <w:color w:val="010101"/>
          <w:sz w:val="27"/>
          <w:szCs w:val="27"/>
        </w:rPr>
      </w:pPr>
    </w:p>
    <w:p w:rsidR="009E767C" w:rsidRDefault="009E767C" w:rsidP="00191397">
      <w:pPr>
        <w:ind w:left="6663"/>
        <w:jc w:val="both"/>
        <w:rPr>
          <w:color w:val="010101"/>
          <w:sz w:val="27"/>
          <w:szCs w:val="27"/>
        </w:rPr>
      </w:pPr>
    </w:p>
    <w:p w:rsidR="009E767C" w:rsidRDefault="009E767C" w:rsidP="00191397">
      <w:pPr>
        <w:ind w:left="6663"/>
        <w:jc w:val="both"/>
        <w:rPr>
          <w:color w:val="010101"/>
          <w:sz w:val="27"/>
          <w:szCs w:val="27"/>
        </w:rPr>
      </w:pPr>
    </w:p>
    <w:p w:rsidR="009E767C" w:rsidRDefault="009E767C" w:rsidP="00191397">
      <w:pPr>
        <w:ind w:left="6663"/>
        <w:jc w:val="both"/>
        <w:rPr>
          <w:color w:val="010101"/>
          <w:sz w:val="27"/>
          <w:szCs w:val="27"/>
        </w:rPr>
      </w:pPr>
    </w:p>
    <w:p w:rsidR="009E767C" w:rsidRDefault="009E767C" w:rsidP="00191397">
      <w:pPr>
        <w:ind w:left="6663"/>
        <w:jc w:val="both"/>
        <w:rPr>
          <w:color w:val="010101"/>
          <w:sz w:val="27"/>
          <w:szCs w:val="27"/>
        </w:rPr>
      </w:pPr>
    </w:p>
    <w:p w:rsidR="009E767C" w:rsidRDefault="009E767C" w:rsidP="00191397">
      <w:pPr>
        <w:ind w:left="6663"/>
        <w:jc w:val="both"/>
        <w:rPr>
          <w:color w:val="010101"/>
          <w:sz w:val="27"/>
          <w:szCs w:val="27"/>
        </w:rPr>
      </w:pPr>
    </w:p>
    <w:p w:rsidR="009E767C" w:rsidRDefault="009E767C" w:rsidP="00191397">
      <w:pPr>
        <w:ind w:left="6663"/>
        <w:jc w:val="both"/>
        <w:rPr>
          <w:color w:val="010101"/>
          <w:sz w:val="27"/>
          <w:szCs w:val="27"/>
        </w:rPr>
      </w:pPr>
    </w:p>
    <w:p w:rsidR="009E767C" w:rsidRDefault="009E767C" w:rsidP="00191397">
      <w:pPr>
        <w:ind w:left="6663"/>
        <w:jc w:val="both"/>
        <w:rPr>
          <w:color w:val="010101"/>
          <w:sz w:val="27"/>
          <w:szCs w:val="27"/>
        </w:rPr>
      </w:pPr>
    </w:p>
    <w:p w:rsidR="009E767C" w:rsidRDefault="009E767C" w:rsidP="00191397">
      <w:pPr>
        <w:ind w:left="6663"/>
        <w:jc w:val="both"/>
        <w:rPr>
          <w:color w:val="010101"/>
          <w:sz w:val="27"/>
          <w:szCs w:val="27"/>
        </w:rPr>
      </w:pPr>
    </w:p>
    <w:p w:rsidR="009E767C" w:rsidRDefault="009E767C" w:rsidP="00191397">
      <w:pPr>
        <w:ind w:left="6663"/>
        <w:jc w:val="both"/>
        <w:rPr>
          <w:color w:val="010101"/>
          <w:sz w:val="27"/>
          <w:szCs w:val="27"/>
        </w:rPr>
      </w:pPr>
    </w:p>
    <w:p w:rsidR="009E767C" w:rsidRDefault="009E767C" w:rsidP="00191397">
      <w:pPr>
        <w:ind w:left="6663"/>
        <w:jc w:val="both"/>
        <w:rPr>
          <w:color w:val="010101"/>
          <w:sz w:val="27"/>
          <w:szCs w:val="27"/>
        </w:rPr>
      </w:pPr>
    </w:p>
    <w:p w:rsidR="009E767C" w:rsidRDefault="009E767C" w:rsidP="00191397">
      <w:pPr>
        <w:ind w:left="6663"/>
        <w:jc w:val="both"/>
        <w:rPr>
          <w:color w:val="010101"/>
          <w:sz w:val="27"/>
          <w:szCs w:val="27"/>
        </w:rPr>
      </w:pPr>
    </w:p>
    <w:p w:rsidR="009E767C" w:rsidRDefault="009E767C" w:rsidP="00191397">
      <w:pPr>
        <w:ind w:left="6663"/>
        <w:jc w:val="both"/>
        <w:rPr>
          <w:color w:val="010101"/>
          <w:sz w:val="27"/>
          <w:szCs w:val="27"/>
        </w:rPr>
      </w:pPr>
    </w:p>
    <w:p w:rsidR="009E767C" w:rsidRDefault="009E767C" w:rsidP="00191397">
      <w:pPr>
        <w:ind w:left="6663"/>
        <w:jc w:val="both"/>
        <w:rPr>
          <w:color w:val="010101"/>
          <w:sz w:val="27"/>
          <w:szCs w:val="27"/>
        </w:rPr>
      </w:pPr>
    </w:p>
    <w:p w:rsidR="009E767C" w:rsidRDefault="009E767C" w:rsidP="00191397">
      <w:pPr>
        <w:ind w:left="6663"/>
        <w:jc w:val="both"/>
        <w:rPr>
          <w:color w:val="010101"/>
          <w:sz w:val="27"/>
          <w:szCs w:val="27"/>
        </w:rPr>
      </w:pPr>
    </w:p>
    <w:p w:rsidR="009E767C" w:rsidRDefault="009E767C" w:rsidP="00191397">
      <w:pPr>
        <w:ind w:left="6663"/>
        <w:jc w:val="both"/>
        <w:rPr>
          <w:color w:val="010101"/>
          <w:sz w:val="27"/>
          <w:szCs w:val="27"/>
        </w:rPr>
      </w:pPr>
    </w:p>
    <w:p w:rsidR="009E767C" w:rsidRDefault="009E767C" w:rsidP="00191397">
      <w:pPr>
        <w:ind w:left="6663"/>
        <w:jc w:val="both"/>
        <w:rPr>
          <w:color w:val="010101"/>
          <w:sz w:val="27"/>
          <w:szCs w:val="27"/>
        </w:rPr>
      </w:pPr>
    </w:p>
    <w:p w:rsidR="009E767C" w:rsidRDefault="009E767C" w:rsidP="00191397">
      <w:pPr>
        <w:ind w:left="6663"/>
        <w:jc w:val="both"/>
        <w:rPr>
          <w:color w:val="010101"/>
          <w:sz w:val="27"/>
          <w:szCs w:val="27"/>
        </w:rPr>
      </w:pPr>
    </w:p>
    <w:p w:rsidR="009E767C" w:rsidRDefault="009E767C" w:rsidP="00191397">
      <w:pPr>
        <w:ind w:left="6663"/>
        <w:jc w:val="both"/>
        <w:rPr>
          <w:color w:val="010101"/>
          <w:sz w:val="27"/>
          <w:szCs w:val="27"/>
        </w:rPr>
      </w:pPr>
    </w:p>
    <w:p w:rsidR="009E767C" w:rsidRDefault="009E767C" w:rsidP="00191397">
      <w:pPr>
        <w:ind w:left="6663"/>
        <w:jc w:val="both"/>
        <w:rPr>
          <w:color w:val="010101"/>
          <w:sz w:val="27"/>
          <w:szCs w:val="27"/>
        </w:rPr>
      </w:pPr>
    </w:p>
    <w:p w:rsidR="00191397" w:rsidRPr="00D2126A" w:rsidRDefault="00191397" w:rsidP="00191397">
      <w:pPr>
        <w:ind w:left="6663"/>
        <w:jc w:val="both"/>
        <w:rPr>
          <w:sz w:val="27"/>
          <w:szCs w:val="27"/>
        </w:rPr>
      </w:pPr>
      <w:r w:rsidRPr="00396B97">
        <w:rPr>
          <w:color w:val="010101"/>
          <w:sz w:val="27"/>
          <w:szCs w:val="27"/>
        </w:rPr>
        <w:lastRenderedPageBreak/>
        <w:t xml:space="preserve">Приложение </w:t>
      </w:r>
      <w:r w:rsidR="00D65938">
        <w:rPr>
          <w:color w:val="010101"/>
          <w:sz w:val="27"/>
          <w:szCs w:val="27"/>
        </w:rPr>
        <w:t>№</w:t>
      </w:r>
      <w:r w:rsidR="004E3237">
        <w:rPr>
          <w:color w:val="010101"/>
          <w:sz w:val="27"/>
          <w:szCs w:val="27"/>
        </w:rPr>
        <w:t>1</w:t>
      </w:r>
    </w:p>
    <w:p w:rsidR="00191397" w:rsidRPr="00396B97" w:rsidRDefault="00191397" w:rsidP="00191397">
      <w:pPr>
        <w:ind w:left="6663"/>
        <w:rPr>
          <w:sz w:val="27"/>
          <w:szCs w:val="27"/>
        </w:rPr>
      </w:pPr>
      <w:r w:rsidRPr="00396B97">
        <w:rPr>
          <w:sz w:val="27"/>
          <w:szCs w:val="27"/>
        </w:rPr>
        <w:t xml:space="preserve">к Положению </w:t>
      </w:r>
    </w:p>
    <w:p w:rsidR="001230C6" w:rsidRDefault="001230C6" w:rsidP="00546B20">
      <w:pPr>
        <w:rPr>
          <w:szCs w:val="22"/>
        </w:rPr>
      </w:pPr>
    </w:p>
    <w:p w:rsidR="00924D00" w:rsidRPr="00546B20" w:rsidRDefault="00BA1121" w:rsidP="00335E7C">
      <w:pPr>
        <w:jc w:val="center"/>
        <w:rPr>
          <w:b/>
          <w:szCs w:val="22"/>
        </w:rPr>
      </w:pPr>
      <w:r w:rsidRPr="00546B20">
        <w:rPr>
          <w:b/>
          <w:szCs w:val="22"/>
        </w:rPr>
        <w:t>Заявка</w:t>
      </w:r>
    </w:p>
    <w:p w:rsidR="006C57A1" w:rsidRPr="006C57A1" w:rsidRDefault="006C57A1" w:rsidP="00546B20">
      <w:pPr>
        <w:jc w:val="center"/>
        <w:rPr>
          <w:szCs w:val="22"/>
        </w:rPr>
      </w:pPr>
      <w:r w:rsidRPr="006C57A1">
        <w:rPr>
          <w:szCs w:val="22"/>
        </w:rPr>
        <w:t>н</w:t>
      </w:r>
      <w:r w:rsidR="00BA1121" w:rsidRPr="006C57A1">
        <w:rPr>
          <w:szCs w:val="22"/>
        </w:rPr>
        <w:t>а участие</w:t>
      </w:r>
      <w:r w:rsidR="00335E7C" w:rsidRPr="006C57A1">
        <w:rPr>
          <w:szCs w:val="22"/>
        </w:rPr>
        <w:t xml:space="preserve"> в </w:t>
      </w:r>
      <w:r w:rsidR="00D65938">
        <w:rPr>
          <w:szCs w:val="22"/>
        </w:rPr>
        <w:t xml:space="preserve">Конкурсе </w:t>
      </w:r>
      <w:r w:rsidR="00A6160F">
        <w:rPr>
          <w:szCs w:val="22"/>
        </w:rPr>
        <w:t xml:space="preserve"> «</w:t>
      </w:r>
      <w:r w:rsidR="00D65938" w:rsidRPr="00D65938">
        <w:rPr>
          <w:szCs w:val="22"/>
        </w:rPr>
        <w:t>Герой моей семьи в годы ВОВ</w:t>
      </w:r>
      <w:r w:rsidR="00D65938">
        <w:rPr>
          <w:szCs w:val="22"/>
        </w:rPr>
        <w:t xml:space="preserve"> </w:t>
      </w:r>
      <w:r w:rsidR="00A6160F">
        <w:rPr>
          <w:szCs w:val="22"/>
        </w:rPr>
        <w:t>»</w:t>
      </w:r>
      <w:r w:rsidR="00E861E9">
        <w:rPr>
          <w:szCs w:val="22"/>
        </w:rPr>
        <w:t xml:space="preserve"> </w:t>
      </w:r>
      <w:r w:rsidRPr="006C57A1">
        <w:rPr>
          <w:szCs w:val="22"/>
        </w:rPr>
        <w:t xml:space="preserve">среди </w:t>
      </w:r>
      <w:r w:rsidR="00051C80" w:rsidRPr="00051C80">
        <w:rPr>
          <w:szCs w:val="22"/>
        </w:rPr>
        <w:t xml:space="preserve">образовательных организаций </w:t>
      </w:r>
      <w:r w:rsidRPr="006C57A1">
        <w:rPr>
          <w:szCs w:val="22"/>
        </w:rPr>
        <w:t>муниципального образования Алапаевское</w:t>
      </w:r>
    </w:p>
    <w:p w:rsidR="00335E7C" w:rsidRPr="00335E7C" w:rsidRDefault="00335E7C" w:rsidP="006C57A1">
      <w:pPr>
        <w:jc w:val="center"/>
        <w:rPr>
          <w:szCs w:val="22"/>
        </w:rPr>
      </w:pPr>
    </w:p>
    <w:p w:rsidR="00BA1121" w:rsidRDefault="00BA1121" w:rsidP="00335E7C">
      <w:pPr>
        <w:jc w:val="center"/>
        <w:rPr>
          <w:szCs w:val="22"/>
        </w:rPr>
      </w:pPr>
    </w:p>
    <w:tbl>
      <w:tblPr>
        <w:tblStyle w:val="a3"/>
        <w:tblW w:w="0" w:type="auto"/>
        <w:tblLook w:val="04A0"/>
      </w:tblPr>
      <w:tblGrid>
        <w:gridCol w:w="3227"/>
        <w:gridCol w:w="6343"/>
      </w:tblGrid>
      <w:tr w:rsidR="00A6160F" w:rsidRPr="00396B97" w:rsidTr="009F0359">
        <w:tc>
          <w:tcPr>
            <w:tcW w:w="3227" w:type="dxa"/>
          </w:tcPr>
          <w:p w:rsidR="00A6160F" w:rsidRPr="00396B97" w:rsidRDefault="00A6160F" w:rsidP="009F0359">
            <w:pPr>
              <w:rPr>
                <w:sz w:val="27"/>
                <w:szCs w:val="27"/>
              </w:rPr>
            </w:pPr>
            <w:r w:rsidRPr="00396B97">
              <w:rPr>
                <w:sz w:val="27"/>
                <w:szCs w:val="27"/>
              </w:rPr>
              <w:t>Наименование ОО</w:t>
            </w:r>
          </w:p>
        </w:tc>
        <w:tc>
          <w:tcPr>
            <w:tcW w:w="6343" w:type="dxa"/>
          </w:tcPr>
          <w:p w:rsidR="00A6160F" w:rsidRPr="00396B97" w:rsidRDefault="00A6160F" w:rsidP="009F0359">
            <w:pPr>
              <w:rPr>
                <w:sz w:val="27"/>
                <w:szCs w:val="27"/>
              </w:rPr>
            </w:pPr>
          </w:p>
        </w:tc>
      </w:tr>
      <w:tr w:rsidR="00A6160F" w:rsidRPr="00396B97" w:rsidTr="009F0359">
        <w:tc>
          <w:tcPr>
            <w:tcW w:w="3227" w:type="dxa"/>
          </w:tcPr>
          <w:p w:rsidR="00A6160F" w:rsidRPr="00396B97" w:rsidRDefault="00D65938" w:rsidP="009F035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Ф.И.О. участника</w:t>
            </w:r>
          </w:p>
        </w:tc>
        <w:tc>
          <w:tcPr>
            <w:tcW w:w="6343" w:type="dxa"/>
          </w:tcPr>
          <w:p w:rsidR="00A6160F" w:rsidRPr="00396B97" w:rsidRDefault="00A6160F" w:rsidP="009F0359">
            <w:pPr>
              <w:rPr>
                <w:sz w:val="27"/>
                <w:szCs w:val="27"/>
              </w:rPr>
            </w:pPr>
          </w:p>
        </w:tc>
      </w:tr>
      <w:tr w:rsidR="00A6160F" w:rsidRPr="00396B97" w:rsidTr="009F0359">
        <w:tc>
          <w:tcPr>
            <w:tcW w:w="3227" w:type="dxa"/>
          </w:tcPr>
          <w:p w:rsidR="00A6160F" w:rsidRPr="00396B97" w:rsidRDefault="00D65938" w:rsidP="009F035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Название работы</w:t>
            </w:r>
          </w:p>
        </w:tc>
        <w:tc>
          <w:tcPr>
            <w:tcW w:w="6343" w:type="dxa"/>
          </w:tcPr>
          <w:p w:rsidR="00A6160F" w:rsidRPr="00396B97" w:rsidRDefault="00A6160F" w:rsidP="009F0359">
            <w:pPr>
              <w:rPr>
                <w:sz w:val="27"/>
                <w:szCs w:val="27"/>
              </w:rPr>
            </w:pPr>
          </w:p>
        </w:tc>
      </w:tr>
      <w:tr w:rsidR="00D65938" w:rsidRPr="00396B97" w:rsidTr="009F0359">
        <w:tc>
          <w:tcPr>
            <w:tcW w:w="3227" w:type="dxa"/>
          </w:tcPr>
          <w:p w:rsidR="00D65938" w:rsidRDefault="00E7461B" w:rsidP="009F035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</w:t>
            </w:r>
            <w:r w:rsidR="00D65938">
              <w:rPr>
                <w:sz w:val="27"/>
                <w:szCs w:val="27"/>
              </w:rPr>
              <w:t>ласс</w:t>
            </w:r>
          </w:p>
        </w:tc>
        <w:tc>
          <w:tcPr>
            <w:tcW w:w="6343" w:type="dxa"/>
          </w:tcPr>
          <w:p w:rsidR="00D65938" w:rsidRPr="00396B97" w:rsidRDefault="00D65938" w:rsidP="009F0359">
            <w:pPr>
              <w:rPr>
                <w:sz w:val="27"/>
                <w:szCs w:val="27"/>
              </w:rPr>
            </w:pPr>
          </w:p>
        </w:tc>
      </w:tr>
      <w:tr w:rsidR="00A6160F" w:rsidRPr="00396B97" w:rsidTr="009F0359">
        <w:tc>
          <w:tcPr>
            <w:tcW w:w="3227" w:type="dxa"/>
          </w:tcPr>
          <w:p w:rsidR="00A6160F" w:rsidRPr="00396B97" w:rsidRDefault="00A6160F" w:rsidP="009F0359">
            <w:pPr>
              <w:rPr>
                <w:sz w:val="27"/>
                <w:szCs w:val="27"/>
              </w:rPr>
            </w:pPr>
            <w:r w:rsidRPr="00396B97">
              <w:rPr>
                <w:sz w:val="27"/>
                <w:szCs w:val="27"/>
              </w:rPr>
              <w:t>Ф.И.О. руководителя, тел.</w:t>
            </w:r>
          </w:p>
        </w:tc>
        <w:tc>
          <w:tcPr>
            <w:tcW w:w="6343" w:type="dxa"/>
          </w:tcPr>
          <w:p w:rsidR="00A6160F" w:rsidRPr="00396B97" w:rsidRDefault="00A6160F" w:rsidP="009F0359">
            <w:pPr>
              <w:rPr>
                <w:sz w:val="27"/>
                <w:szCs w:val="27"/>
              </w:rPr>
            </w:pPr>
          </w:p>
        </w:tc>
      </w:tr>
      <w:tr w:rsidR="00A6160F" w:rsidRPr="00396B97" w:rsidTr="009F0359">
        <w:tc>
          <w:tcPr>
            <w:tcW w:w="3227" w:type="dxa"/>
          </w:tcPr>
          <w:p w:rsidR="00A6160F" w:rsidRPr="00396B97" w:rsidRDefault="00A6160F" w:rsidP="009F0359">
            <w:pPr>
              <w:rPr>
                <w:sz w:val="27"/>
                <w:szCs w:val="27"/>
              </w:rPr>
            </w:pPr>
            <w:r w:rsidRPr="00396B97">
              <w:rPr>
                <w:sz w:val="27"/>
                <w:szCs w:val="27"/>
              </w:rPr>
              <w:t>Адрес электронной почты</w:t>
            </w:r>
            <w:r w:rsidR="00D65938">
              <w:rPr>
                <w:sz w:val="27"/>
                <w:szCs w:val="27"/>
              </w:rPr>
              <w:t xml:space="preserve"> участника</w:t>
            </w:r>
          </w:p>
        </w:tc>
        <w:tc>
          <w:tcPr>
            <w:tcW w:w="6343" w:type="dxa"/>
          </w:tcPr>
          <w:p w:rsidR="00A6160F" w:rsidRPr="00396B97" w:rsidRDefault="00A6160F" w:rsidP="009F0359">
            <w:pPr>
              <w:rPr>
                <w:sz w:val="27"/>
                <w:szCs w:val="27"/>
              </w:rPr>
            </w:pPr>
          </w:p>
        </w:tc>
      </w:tr>
    </w:tbl>
    <w:p w:rsidR="00924D00" w:rsidRDefault="00924D00" w:rsidP="003F585A">
      <w:pPr>
        <w:rPr>
          <w:szCs w:val="22"/>
        </w:rPr>
      </w:pPr>
    </w:p>
    <w:p w:rsidR="000612B7" w:rsidRDefault="000612B7" w:rsidP="003F585A">
      <w:pPr>
        <w:rPr>
          <w:szCs w:val="22"/>
        </w:rPr>
      </w:pPr>
    </w:p>
    <w:p w:rsidR="000612B7" w:rsidRDefault="000612B7" w:rsidP="003F585A">
      <w:pPr>
        <w:rPr>
          <w:szCs w:val="22"/>
        </w:rPr>
      </w:pPr>
    </w:p>
    <w:p w:rsidR="00335E7C" w:rsidRDefault="00E45254" w:rsidP="003F585A">
      <w:pPr>
        <w:rPr>
          <w:szCs w:val="22"/>
        </w:rPr>
      </w:pPr>
      <w:r>
        <w:rPr>
          <w:szCs w:val="22"/>
        </w:rPr>
        <w:t xml:space="preserve"> Дата «___» _______________ 2026</w:t>
      </w:r>
      <w:r w:rsidR="00C81ADF">
        <w:rPr>
          <w:szCs w:val="22"/>
        </w:rPr>
        <w:t xml:space="preserve"> г.</w:t>
      </w:r>
    </w:p>
    <w:p w:rsidR="00335E7C" w:rsidRDefault="00335E7C" w:rsidP="003F585A">
      <w:pPr>
        <w:rPr>
          <w:szCs w:val="22"/>
        </w:rPr>
      </w:pPr>
    </w:p>
    <w:p w:rsidR="00335E7C" w:rsidRDefault="00335E7C" w:rsidP="003F585A">
      <w:pPr>
        <w:rPr>
          <w:szCs w:val="22"/>
        </w:rPr>
      </w:pPr>
    </w:p>
    <w:p w:rsidR="00335E7C" w:rsidRDefault="00335E7C" w:rsidP="003F585A">
      <w:pPr>
        <w:rPr>
          <w:szCs w:val="22"/>
        </w:rPr>
      </w:pPr>
    </w:p>
    <w:p w:rsidR="00335E7C" w:rsidRDefault="00335E7C" w:rsidP="003F585A">
      <w:pPr>
        <w:rPr>
          <w:szCs w:val="22"/>
        </w:rPr>
      </w:pPr>
    </w:p>
    <w:p w:rsidR="00335E7C" w:rsidRDefault="00335E7C" w:rsidP="003F585A">
      <w:pPr>
        <w:rPr>
          <w:szCs w:val="22"/>
        </w:rPr>
      </w:pPr>
    </w:p>
    <w:p w:rsidR="00335E7C" w:rsidRDefault="00335E7C" w:rsidP="003F585A">
      <w:pPr>
        <w:rPr>
          <w:szCs w:val="22"/>
        </w:rPr>
      </w:pPr>
    </w:p>
    <w:p w:rsidR="00335E7C" w:rsidRDefault="00335E7C" w:rsidP="003F585A">
      <w:pPr>
        <w:rPr>
          <w:szCs w:val="22"/>
        </w:rPr>
      </w:pPr>
    </w:p>
    <w:p w:rsidR="00335E7C" w:rsidRDefault="00335E7C" w:rsidP="003F585A">
      <w:pPr>
        <w:rPr>
          <w:szCs w:val="22"/>
        </w:rPr>
      </w:pPr>
    </w:p>
    <w:p w:rsidR="00335E7C" w:rsidRDefault="00335E7C" w:rsidP="003F585A">
      <w:pPr>
        <w:rPr>
          <w:szCs w:val="22"/>
        </w:rPr>
      </w:pPr>
    </w:p>
    <w:p w:rsidR="00335E7C" w:rsidRDefault="00335E7C" w:rsidP="003F585A">
      <w:pPr>
        <w:rPr>
          <w:szCs w:val="22"/>
        </w:rPr>
      </w:pPr>
    </w:p>
    <w:p w:rsidR="00335E7C" w:rsidRDefault="00335E7C" w:rsidP="003F585A">
      <w:pPr>
        <w:rPr>
          <w:szCs w:val="22"/>
        </w:rPr>
      </w:pPr>
    </w:p>
    <w:p w:rsidR="00A940DB" w:rsidRDefault="00A940DB" w:rsidP="003F585A">
      <w:pPr>
        <w:rPr>
          <w:szCs w:val="22"/>
        </w:rPr>
      </w:pPr>
    </w:p>
    <w:p w:rsidR="00A940DB" w:rsidRDefault="00A940DB" w:rsidP="003F585A">
      <w:pPr>
        <w:rPr>
          <w:szCs w:val="22"/>
        </w:rPr>
      </w:pPr>
    </w:p>
    <w:p w:rsidR="00A940DB" w:rsidRDefault="00A940DB" w:rsidP="003F585A">
      <w:pPr>
        <w:rPr>
          <w:szCs w:val="22"/>
        </w:rPr>
      </w:pPr>
    </w:p>
    <w:p w:rsidR="00A940DB" w:rsidRDefault="00A940DB" w:rsidP="003F585A">
      <w:pPr>
        <w:rPr>
          <w:szCs w:val="22"/>
        </w:rPr>
      </w:pPr>
    </w:p>
    <w:p w:rsidR="00A940DB" w:rsidRDefault="00A940DB" w:rsidP="003F585A">
      <w:pPr>
        <w:rPr>
          <w:szCs w:val="22"/>
        </w:rPr>
      </w:pPr>
    </w:p>
    <w:p w:rsidR="00A940DB" w:rsidRDefault="00A940DB" w:rsidP="003F585A">
      <w:pPr>
        <w:rPr>
          <w:szCs w:val="22"/>
        </w:rPr>
      </w:pPr>
    </w:p>
    <w:p w:rsidR="00A940DB" w:rsidRDefault="00A940DB" w:rsidP="003F585A">
      <w:pPr>
        <w:rPr>
          <w:szCs w:val="22"/>
        </w:rPr>
      </w:pPr>
    </w:p>
    <w:p w:rsidR="00A940DB" w:rsidRDefault="00A940DB" w:rsidP="003F585A">
      <w:pPr>
        <w:rPr>
          <w:szCs w:val="22"/>
        </w:rPr>
      </w:pPr>
    </w:p>
    <w:p w:rsidR="00A940DB" w:rsidRDefault="00A940DB" w:rsidP="003F585A">
      <w:pPr>
        <w:rPr>
          <w:szCs w:val="22"/>
        </w:rPr>
      </w:pPr>
    </w:p>
    <w:p w:rsidR="00A940DB" w:rsidRDefault="00A940DB" w:rsidP="003F585A">
      <w:pPr>
        <w:rPr>
          <w:szCs w:val="22"/>
        </w:rPr>
      </w:pPr>
    </w:p>
    <w:p w:rsidR="00A940DB" w:rsidRDefault="00A940DB" w:rsidP="003F585A">
      <w:pPr>
        <w:rPr>
          <w:szCs w:val="22"/>
        </w:rPr>
      </w:pPr>
    </w:p>
    <w:p w:rsidR="00A940DB" w:rsidRDefault="00A940DB" w:rsidP="003F585A">
      <w:pPr>
        <w:rPr>
          <w:szCs w:val="22"/>
        </w:rPr>
      </w:pPr>
    </w:p>
    <w:p w:rsidR="00A940DB" w:rsidRDefault="00A940DB" w:rsidP="003F585A">
      <w:pPr>
        <w:rPr>
          <w:szCs w:val="22"/>
        </w:rPr>
      </w:pPr>
    </w:p>
    <w:p w:rsidR="00A940DB" w:rsidRDefault="00A940DB" w:rsidP="003F585A">
      <w:pPr>
        <w:rPr>
          <w:szCs w:val="22"/>
        </w:rPr>
      </w:pPr>
    </w:p>
    <w:p w:rsidR="00A940DB" w:rsidRDefault="00A940DB" w:rsidP="003F585A">
      <w:pPr>
        <w:rPr>
          <w:szCs w:val="22"/>
        </w:rPr>
      </w:pPr>
    </w:p>
    <w:p w:rsidR="00A940DB" w:rsidRDefault="00A940DB" w:rsidP="003F585A">
      <w:pPr>
        <w:rPr>
          <w:szCs w:val="22"/>
        </w:rPr>
      </w:pPr>
    </w:p>
    <w:p w:rsidR="00A940DB" w:rsidRDefault="00202E28" w:rsidP="00202E28">
      <w:pPr>
        <w:rPr>
          <w:szCs w:val="22"/>
        </w:rPr>
      </w:pPr>
      <w:r>
        <w:rPr>
          <w:szCs w:val="22"/>
        </w:rPr>
        <w:t xml:space="preserve">   </w:t>
      </w:r>
    </w:p>
    <w:sectPr w:rsidR="00A940DB" w:rsidSect="00177E5C">
      <w:pgSz w:w="11906" w:h="16838"/>
      <w:pgMar w:top="1134" w:right="849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E3C5A"/>
    <w:multiLevelType w:val="hybridMultilevel"/>
    <w:tmpl w:val="8DD6DF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011CB"/>
    <w:multiLevelType w:val="hybridMultilevel"/>
    <w:tmpl w:val="8ACC19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2280ED1"/>
    <w:multiLevelType w:val="hybridMultilevel"/>
    <w:tmpl w:val="572453D6"/>
    <w:lvl w:ilvl="0" w:tplc="D63AFDF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24A6373D"/>
    <w:multiLevelType w:val="hybridMultilevel"/>
    <w:tmpl w:val="1780F7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22468F"/>
    <w:multiLevelType w:val="hybridMultilevel"/>
    <w:tmpl w:val="E15E7852"/>
    <w:lvl w:ilvl="0" w:tplc="5D4A4BD4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A8C788D"/>
    <w:multiLevelType w:val="multilevel"/>
    <w:tmpl w:val="0AE8D4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324E1710"/>
    <w:multiLevelType w:val="hybridMultilevel"/>
    <w:tmpl w:val="A34E558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69067B"/>
    <w:multiLevelType w:val="hybridMultilevel"/>
    <w:tmpl w:val="57A4A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AB3FE9"/>
    <w:multiLevelType w:val="hybridMultilevel"/>
    <w:tmpl w:val="40CAE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5C4C6F"/>
    <w:multiLevelType w:val="hybridMultilevel"/>
    <w:tmpl w:val="C8889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991C98"/>
    <w:multiLevelType w:val="hybridMultilevel"/>
    <w:tmpl w:val="D8E8E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D1506E"/>
    <w:multiLevelType w:val="multilevel"/>
    <w:tmpl w:val="3796E66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88" w:hanging="1800"/>
      </w:pPr>
      <w:rPr>
        <w:rFonts w:hint="default"/>
      </w:rPr>
    </w:lvl>
  </w:abstractNum>
  <w:abstractNum w:abstractNumId="12">
    <w:nsid w:val="4E376A62"/>
    <w:multiLevelType w:val="hybridMultilevel"/>
    <w:tmpl w:val="F25C467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584102AB"/>
    <w:multiLevelType w:val="hybridMultilevel"/>
    <w:tmpl w:val="0D5E0D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9B413A1"/>
    <w:multiLevelType w:val="hybridMultilevel"/>
    <w:tmpl w:val="56F08E54"/>
    <w:lvl w:ilvl="0" w:tplc="74B82ECA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6043428C"/>
    <w:multiLevelType w:val="hybridMultilevel"/>
    <w:tmpl w:val="4512383E"/>
    <w:lvl w:ilvl="0" w:tplc="D794F6B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5463E2B"/>
    <w:multiLevelType w:val="hybridMultilevel"/>
    <w:tmpl w:val="DDC0B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6A1CA3"/>
    <w:multiLevelType w:val="hybridMultilevel"/>
    <w:tmpl w:val="ABF8FB7A"/>
    <w:lvl w:ilvl="0" w:tplc="66065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12"/>
  </w:num>
  <w:num w:numId="5">
    <w:abstractNumId w:val="17"/>
  </w:num>
  <w:num w:numId="6">
    <w:abstractNumId w:val="2"/>
  </w:num>
  <w:num w:numId="7">
    <w:abstractNumId w:val="7"/>
  </w:num>
  <w:num w:numId="8">
    <w:abstractNumId w:val="16"/>
  </w:num>
  <w:num w:numId="9">
    <w:abstractNumId w:val="11"/>
  </w:num>
  <w:num w:numId="10">
    <w:abstractNumId w:val="0"/>
  </w:num>
  <w:num w:numId="11">
    <w:abstractNumId w:val="14"/>
  </w:num>
  <w:num w:numId="12">
    <w:abstractNumId w:val="15"/>
  </w:num>
  <w:num w:numId="13">
    <w:abstractNumId w:val="5"/>
  </w:num>
  <w:num w:numId="14">
    <w:abstractNumId w:val="10"/>
  </w:num>
  <w:num w:numId="15">
    <w:abstractNumId w:val="9"/>
  </w:num>
  <w:num w:numId="16">
    <w:abstractNumId w:val="8"/>
  </w:num>
  <w:num w:numId="17">
    <w:abstractNumId w:val="6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063587"/>
    <w:rsid w:val="0000013D"/>
    <w:rsid w:val="00001FA4"/>
    <w:rsid w:val="0000352B"/>
    <w:rsid w:val="0001210C"/>
    <w:rsid w:val="0001238F"/>
    <w:rsid w:val="00012B75"/>
    <w:rsid w:val="000137FC"/>
    <w:rsid w:val="00014A0A"/>
    <w:rsid w:val="00015BEA"/>
    <w:rsid w:val="00020817"/>
    <w:rsid w:val="00021AC0"/>
    <w:rsid w:val="00024C53"/>
    <w:rsid w:val="00026859"/>
    <w:rsid w:val="0003053E"/>
    <w:rsid w:val="00032645"/>
    <w:rsid w:val="00035E61"/>
    <w:rsid w:val="00037F23"/>
    <w:rsid w:val="00041D13"/>
    <w:rsid w:val="00042565"/>
    <w:rsid w:val="0004262E"/>
    <w:rsid w:val="000452C0"/>
    <w:rsid w:val="00047BE3"/>
    <w:rsid w:val="00050599"/>
    <w:rsid w:val="00050DE6"/>
    <w:rsid w:val="00051C80"/>
    <w:rsid w:val="00053145"/>
    <w:rsid w:val="000534C5"/>
    <w:rsid w:val="000612B7"/>
    <w:rsid w:val="00063587"/>
    <w:rsid w:val="00066052"/>
    <w:rsid w:val="00070324"/>
    <w:rsid w:val="0007310A"/>
    <w:rsid w:val="00081033"/>
    <w:rsid w:val="00083DF2"/>
    <w:rsid w:val="00095804"/>
    <w:rsid w:val="00096A25"/>
    <w:rsid w:val="00097293"/>
    <w:rsid w:val="000A4215"/>
    <w:rsid w:val="000B33B7"/>
    <w:rsid w:val="000B468B"/>
    <w:rsid w:val="000B7B38"/>
    <w:rsid w:val="000C1356"/>
    <w:rsid w:val="000C2C7A"/>
    <w:rsid w:val="000C3057"/>
    <w:rsid w:val="000C3CDB"/>
    <w:rsid w:val="000C54A2"/>
    <w:rsid w:val="000D1905"/>
    <w:rsid w:val="000D20E7"/>
    <w:rsid w:val="000D25F0"/>
    <w:rsid w:val="000D26E8"/>
    <w:rsid w:val="000D3644"/>
    <w:rsid w:val="000D5361"/>
    <w:rsid w:val="000E5797"/>
    <w:rsid w:val="000E6AF1"/>
    <w:rsid w:val="000E7BD4"/>
    <w:rsid w:val="000F26FA"/>
    <w:rsid w:val="000F5D3D"/>
    <w:rsid w:val="001039D4"/>
    <w:rsid w:val="001042C3"/>
    <w:rsid w:val="00105577"/>
    <w:rsid w:val="00111C4C"/>
    <w:rsid w:val="00117C36"/>
    <w:rsid w:val="001230C6"/>
    <w:rsid w:val="00123F5D"/>
    <w:rsid w:val="00126C08"/>
    <w:rsid w:val="00133239"/>
    <w:rsid w:val="001430DC"/>
    <w:rsid w:val="00144A1D"/>
    <w:rsid w:val="0014573D"/>
    <w:rsid w:val="0014775B"/>
    <w:rsid w:val="00152B41"/>
    <w:rsid w:val="00154656"/>
    <w:rsid w:val="00154760"/>
    <w:rsid w:val="00156209"/>
    <w:rsid w:val="00157410"/>
    <w:rsid w:val="00167A54"/>
    <w:rsid w:val="00174749"/>
    <w:rsid w:val="001757D1"/>
    <w:rsid w:val="00176C37"/>
    <w:rsid w:val="00177E5C"/>
    <w:rsid w:val="001800FF"/>
    <w:rsid w:val="00182353"/>
    <w:rsid w:val="00182CB6"/>
    <w:rsid w:val="00183FEA"/>
    <w:rsid w:val="001870F7"/>
    <w:rsid w:val="0019062C"/>
    <w:rsid w:val="00190786"/>
    <w:rsid w:val="00191397"/>
    <w:rsid w:val="00191C68"/>
    <w:rsid w:val="00195632"/>
    <w:rsid w:val="001962D8"/>
    <w:rsid w:val="001A0C00"/>
    <w:rsid w:val="001B2DAC"/>
    <w:rsid w:val="001B43C9"/>
    <w:rsid w:val="001C0895"/>
    <w:rsid w:val="001C144D"/>
    <w:rsid w:val="001C1519"/>
    <w:rsid w:val="001C57B0"/>
    <w:rsid w:val="001C68BB"/>
    <w:rsid w:val="001D0FC6"/>
    <w:rsid w:val="001D4FC0"/>
    <w:rsid w:val="001D7BEA"/>
    <w:rsid w:val="001E45F8"/>
    <w:rsid w:val="001E4819"/>
    <w:rsid w:val="001F05C4"/>
    <w:rsid w:val="001F1F9B"/>
    <w:rsid w:val="001F2B71"/>
    <w:rsid w:val="001F2DF1"/>
    <w:rsid w:val="001F3132"/>
    <w:rsid w:val="001F31D1"/>
    <w:rsid w:val="001F361E"/>
    <w:rsid w:val="00201FA3"/>
    <w:rsid w:val="00202E28"/>
    <w:rsid w:val="00206A8E"/>
    <w:rsid w:val="00210E04"/>
    <w:rsid w:val="0021145A"/>
    <w:rsid w:val="002142D7"/>
    <w:rsid w:val="0021621D"/>
    <w:rsid w:val="002165FE"/>
    <w:rsid w:val="0022093D"/>
    <w:rsid w:val="00223133"/>
    <w:rsid w:val="0022433E"/>
    <w:rsid w:val="00224F16"/>
    <w:rsid w:val="00226F21"/>
    <w:rsid w:val="002276C5"/>
    <w:rsid w:val="0022793D"/>
    <w:rsid w:val="00233EFD"/>
    <w:rsid w:val="002350BE"/>
    <w:rsid w:val="00236C34"/>
    <w:rsid w:val="0024625C"/>
    <w:rsid w:val="00254217"/>
    <w:rsid w:val="00254E8D"/>
    <w:rsid w:val="0025517C"/>
    <w:rsid w:val="002555E3"/>
    <w:rsid w:val="002564A0"/>
    <w:rsid w:val="002620AD"/>
    <w:rsid w:val="00263F90"/>
    <w:rsid w:val="002749A3"/>
    <w:rsid w:val="0028323B"/>
    <w:rsid w:val="002839E6"/>
    <w:rsid w:val="00283CB5"/>
    <w:rsid w:val="00283EF2"/>
    <w:rsid w:val="00284CD3"/>
    <w:rsid w:val="00287B15"/>
    <w:rsid w:val="00287B89"/>
    <w:rsid w:val="0029266F"/>
    <w:rsid w:val="00293C37"/>
    <w:rsid w:val="00296627"/>
    <w:rsid w:val="00296928"/>
    <w:rsid w:val="002A0189"/>
    <w:rsid w:val="002A23BD"/>
    <w:rsid w:val="002B0FC3"/>
    <w:rsid w:val="002B1F7F"/>
    <w:rsid w:val="002C0E26"/>
    <w:rsid w:val="002C2796"/>
    <w:rsid w:val="002D4203"/>
    <w:rsid w:val="002D688E"/>
    <w:rsid w:val="002E313D"/>
    <w:rsid w:val="002F1213"/>
    <w:rsid w:val="002F4453"/>
    <w:rsid w:val="002F4F64"/>
    <w:rsid w:val="003006E4"/>
    <w:rsid w:val="00300DEB"/>
    <w:rsid w:val="00302E6C"/>
    <w:rsid w:val="00307BFC"/>
    <w:rsid w:val="00310982"/>
    <w:rsid w:val="00314C4F"/>
    <w:rsid w:val="0031535C"/>
    <w:rsid w:val="00317E59"/>
    <w:rsid w:val="00321716"/>
    <w:rsid w:val="00322370"/>
    <w:rsid w:val="00322871"/>
    <w:rsid w:val="003228E2"/>
    <w:rsid w:val="00324B6E"/>
    <w:rsid w:val="00325B6D"/>
    <w:rsid w:val="00330834"/>
    <w:rsid w:val="00331252"/>
    <w:rsid w:val="00332BA5"/>
    <w:rsid w:val="003336E3"/>
    <w:rsid w:val="00335E7C"/>
    <w:rsid w:val="00337659"/>
    <w:rsid w:val="003402AB"/>
    <w:rsid w:val="00344F54"/>
    <w:rsid w:val="003471B6"/>
    <w:rsid w:val="0035383A"/>
    <w:rsid w:val="00355C0C"/>
    <w:rsid w:val="003573B4"/>
    <w:rsid w:val="00360B84"/>
    <w:rsid w:val="00363882"/>
    <w:rsid w:val="00365C7F"/>
    <w:rsid w:val="00365DB8"/>
    <w:rsid w:val="003755F5"/>
    <w:rsid w:val="00383316"/>
    <w:rsid w:val="00384AFB"/>
    <w:rsid w:val="00385409"/>
    <w:rsid w:val="00387372"/>
    <w:rsid w:val="00390490"/>
    <w:rsid w:val="003969B9"/>
    <w:rsid w:val="00397052"/>
    <w:rsid w:val="00397F52"/>
    <w:rsid w:val="003A1D39"/>
    <w:rsid w:val="003A283D"/>
    <w:rsid w:val="003B16C4"/>
    <w:rsid w:val="003C33AE"/>
    <w:rsid w:val="003C5312"/>
    <w:rsid w:val="003D39F1"/>
    <w:rsid w:val="003D78F9"/>
    <w:rsid w:val="003E41EF"/>
    <w:rsid w:val="003E4201"/>
    <w:rsid w:val="003E67F4"/>
    <w:rsid w:val="003E6FD9"/>
    <w:rsid w:val="003F05C1"/>
    <w:rsid w:val="003F40B2"/>
    <w:rsid w:val="003F585A"/>
    <w:rsid w:val="003F6506"/>
    <w:rsid w:val="003F72CF"/>
    <w:rsid w:val="003F7EA2"/>
    <w:rsid w:val="00402932"/>
    <w:rsid w:val="00412D02"/>
    <w:rsid w:val="0041303B"/>
    <w:rsid w:val="004146F5"/>
    <w:rsid w:val="00415FB1"/>
    <w:rsid w:val="00417429"/>
    <w:rsid w:val="00422AA0"/>
    <w:rsid w:val="004269D3"/>
    <w:rsid w:val="004300B2"/>
    <w:rsid w:val="00431610"/>
    <w:rsid w:val="004320EC"/>
    <w:rsid w:val="0043549C"/>
    <w:rsid w:val="0043550D"/>
    <w:rsid w:val="00446B54"/>
    <w:rsid w:val="0045594E"/>
    <w:rsid w:val="00455B89"/>
    <w:rsid w:val="004561EE"/>
    <w:rsid w:val="004565C3"/>
    <w:rsid w:val="00463300"/>
    <w:rsid w:val="00467EBA"/>
    <w:rsid w:val="0047200F"/>
    <w:rsid w:val="00472FDD"/>
    <w:rsid w:val="00475EDB"/>
    <w:rsid w:val="00475FF6"/>
    <w:rsid w:val="0047722C"/>
    <w:rsid w:val="00481B73"/>
    <w:rsid w:val="00483869"/>
    <w:rsid w:val="00486935"/>
    <w:rsid w:val="0049253A"/>
    <w:rsid w:val="004928AF"/>
    <w:rsid w:val="00494962"/>
    <w:rsid w:val="004A1C0A"/>
    <w:rsid w:val="004A1EAE"/>
    <w:rsid w:val="004A21E5"/>
    <w:rsid w:val="004A2EC7"/>
    <w:rsid w:val="004A425E"/>
    <w:rsid w:val="004B4651"/>
    <w:rsid w:val="004B549C"/>
    <w:rsid w:val="004B73B5"/>
    <w:rsid w:val="004C5B21"/>
    <w:rsid w:val="004C65E3"/>
    <w:rsid w:val="004E1B57"/>
    <w:rsid w:val="004E3237"/>
    <w:rsid w:val="004E3C32"/>
    <w:rsid w:val="004E4FD0"/>
    <w:rsid w:val="004E748E"/>
    <w:rsid w:val="004F08CA"/>
    <w:rsid w:val="004F0CFE"/>
    <w:rsid w:val="004F2A12"/>
    <w:rsid w:val="004F649C"/>
    <w:rsid w:val="004F65BB"/>
    <w:rsid w:val="0050052B"/>
    <w:rsid w:val="00500D96"/>
    <w:rsid w:val="005024D1"/>
    <w:rsid w:val="005031D7"/>
    <w:rsid w:val="00506078"/>
    <w:rsid w:val="0050696A"/>
    <w:rsid w:val="00510E2F"/>
    <w:rsid w:val="00516076"/>
    <w:rsid w:val="00520877"/>
    <w:rsid w:val="0052171C"/>
    <w:rsid w:val="00523F54"/>
    <w:rsid w:val="005241A6"/>
    <w:rsid w:val="00536FBD"/>
    <w:rsid w:val="0054286E"/>
    <w:rsid w:val="00543042"/>
    <w:rsid w:val="00544C80"/>
    <w:rsid w:val="00546B20"/>
    <w:rsid w:val="00556565"/>
    <w:rsid w:val="005705F2"/>
    <w:rsid w:val="00572049"/>
    <w:rsid w:val="005741EA"/>
    <w:rsid w:val="0057617C"/>
    <w:rsid w:val="005768D4"/>
    <w:rsid w:val="00576B00"/>
    <w:rsid w:val="00580CA5"/>
    <w:rsid w:val="005823D5"/>
    <w:rsid w:val="0058243B"/>
    <w:rsid w:val="005825E2"/>
    <w:rsid w:val="00583C7C"/>
    <w:rsid w:val="00586524"/>
    <w:rsid w:val="005918AC"/>
    <w:rsid w:val="005A0746"/>
    <w:rsid w:val="005A1835"/>
    <w:rsid w:val="005A7205"/>
    <w:rsid w:val="005B158E"/>
    <w:rsid w:val="005B190D"/>
    <w:rsid w:val="005B1F85"/>
    <w:rsid w:val="005B236E"/>
    <w:rsid w:val="005B29D5"/>
    <w:rsid w:val="005B3337"/>
    <w:rsid w:val="005B43F5"/>
    <w:rsid w:val="005B559B"/>
    <w:rsid w:val="005B7E94"/>
    <w:rsid w:val="005C2E74"/>
    <w:rsid w:val="005D4101"/>
    <w:rsid w:val="005D43F6"/>
    <w:rsid w:val="005E1400"/>
    <w:rsid w:val="005E141D"/>
    <w:rsid w:val="005E25AF"/>
    <w:rsid w:val="005E2C88"/>
    <w:rsid w:val="005E5383"/>
    <w:rsid w:val="005F17C3"/>
    <w:rsid w:val="005F20BD"/>
    <w:rsid w:val="005F3E61"/>
    <w:rsid w:val="005F6D02"/>
    <w:rsid w:val="005F7069"/>
    <w:rsid w:val="0060054F"/>
    <w:rsid w:val="006035F8"/>
    <w:rsid w:val="00603E00"/>
    <w:rsid w:val="00605314"/>
    <w:rsid w:val="006060FA"/>
    <w:rsid w:val="00613A77"/>
    <w:rsid w:val="00613A80"/>
    <w:rsid w:val="0061602C"/>
    <w:rsid w:val="00623BDE"/>
    <w:rsid w:val="006304C1"/>
    <w:rsid w:val="00646247"/>
    <w:rsid w:val="006479F8"/>
    <w:rsid w:val="00647EE7"/>
    <w:rsid w:val="006526FA"/>
    <w:rsid w:val="0065394D"/>
    <w:rsid w:val="006547B6"/>
    <w:rsid w:val="00655006"/>
    <w:rsid w:val="00666414"/>
    <w:rsid w:val="0066641F"/>
    <w:rsid w:val="00667A3B"/>
    <w:rsid w:val="00672325"/>
    <w:rsid w:val="006742BB"/>
    <w:rsid w:val="00676A1A"/>
    <w:rsid w:val="00677DD6"/>
    <w:rsid w:val="006806C7"/>
    <w:rsid w:val="00681145"/>
    <w:rsid w:val="00682A25"/>
    <w:rsid w:val="00682C5D"/>
    <w:rsid w:val="0068411B"/>
    <w:rsid w:val="006842CF"/>
    <w:rsid w:val="00685E0B"/>
    <w:rsid w:val="0069264A"/>
    <w:rsid w:val="00693AD0"/>
    <w:rsid w:val="00697541"/>
    <w:rsid w:val="006A4BB0"/>
    <w:rsid w:val="006A643C"/>
    <w:rsid w:val="006B1DBA"/>
    <w:rsid w:val="006B324D"/>
    <w:rsid w:val="006B3691"/>
    <w:rsid w:val="006B39CE"/>
    <w:rsid w:val="006B6A0C"/>
    <w:rsid w:val="006C0F4D"/>
    <w:rsid w:val="006C57A1"/>
    <w:rsid w:val="006D4584"/>
    <w:rsid w:val="006D73CA"/>
    <w:rsid w:val="006E08C9"/>
    <w:rsid w:val="006E5F3B"/>
    <w:rsid w:val="006F0D71"/>
    <w:rsid w:val="006F15F8"/>
    <w:rsid w:val="006F2DF5"/>
    <w:rsid w:val="006F333D"/>
    <w:rsid w:val="006F340A"/>
    <w:rsid w:val="006F5C07"/>
    <w:rsid w:val="00700928"/>
    <w:rsid w:val="00702465"/>
    <w:rsid w:val="00702542"/>
    <w:rsid w:val="00703C07"/>
    <w:rsid w:val="00703F36"/>
    <w:rsid w:val="00704BB6"/>
    <w:rsid w:val="00707388"/>
    <w:rsid w:val="00712569"/>
    <w:rsid w:val="00712DCA"/>
    <w:rsid w:val="00712F87"/>
    <w:rsid w:val="00714F65"/>
    <w:rsid w:val="0071793F"/>
    <w:rsid w:val="00717AEC"/>
    <w:rsid w:val="007221BE"/>
    <w:rsid w:val="007250DF"/>
    <w:rsid w:val="00733472"/>
    <w:rsid w:val="00734385"/>
    <w:rsid w:val="007407BB"/>
    <w:rsid w:val="007413BF"/>
    <w:rsid w:val="0074154D"/>
    <w:rsid w:val="00741ECA"/>
    <w:rsid w:val="0074443E"/>
    <w:rsid w:val="00745728"/>
    <w:rsid w:val="007528B4"/>
    <w:rsid w:val="00753AD7"/>
    <w:rsid w:val="00755A2D"/>
    <w:rsid w:val="00762E4B"/>
    <w:rsid w:val="00770346"/>
    <w:rsid w:val="00772869"/>
    <w:rsid w:val="00772C06"/>
    <w:rsid w:val="00773951"/>
    <w:rsid w:val="007744A8"/>
    <w:rsid w:val="00774E6D"/>
    <w:rsid w:val="007758A8"/>
    <w:rsid w:val="00775ECC"/>
    <w:rsid w:val="0078089E"/>
    <w:rsid w:val="00786E77"/>
    <w:rsid w:val="007A5876"/>
    <w:rsid w:val="007B281B"/>
    <w:rsid w:val="007B4736"/>
    <w:rsid w:val="007B621C"/>
    <w:rsid w:val="007C7ECD"/>
    <w:rsid w:val="007D0B0C"/>
    <w:rsid w:val="007D3A6F"/>
    <w:rsid w:val="007D5669"/>
    <w:rsid w:val="007D61B7"/>
    <w:rsid w:val="007E0A87"/>
    <w:rsid w:val="007E393B"/>
    <w:rsid w:val="007E48A7"/>
    <w:rsid w:val="007F0081"/>
    <w:rsid w:val="007F3ED8"/>
    <w:rsid w:val="007F4DAA"/>
    <w:rsid w:val="008053CD"/>
    <w:rsid w:val="0080561A"/>
    <w:rsid w:val="00807F93"/>
    <w:rsid w:val="00811484"/>
    <w:rsid w:val="008174A9"/>
    <w:rsid w:val="00820F0B"/>
    <w:rsid w:val="00821DBB"/>
    <w:rsid w:val="0082627A"/>
    <w:rsid w:val="0082716F"/>
    <w:rsid w:val="00841479"/>
    <w:rsid w:val="008437F4"/>
    <w:rsid w:val="00844876"/>
    <w:rsid w:val="00856CF7"/>
    <w:rsid w:val="0085748C"/>
    <w:rsid w:val="008579CD"/>
    <w:rsid w:val="0086236A"/>
    <w:rsid w:val="008645B8"/>
    <w:rsid w:val="008732F1"/>
    <w:rsid w:val="00880F1A"/>
    <w:rsid w:val="0088227E"/>
    <w:rsid w:val="00882A7E"/>
    <w:rsid w:val="008868E0"/>
    <w:rsid w:val="008944E7"/>
    <w:rsid w:val="00894D01"/>
    <w:rsid w:val="008972FB"/>
    <w:rsid w:val="008A1911"/>
    <w:rsid w:val="008B00C6"/>
    <w:rsid w:val="008B455B"/>
    <w:rsid w:val="008B4C3E"/>
    <w:rsid w:val="008B6DCE"/>
    <w:rsid w:val="008B77B4"/>
    <w:rsid w:val="008C0EE6"/>
    <w:rsid w:val="008D199F"/>
    <w:rsid w:val="008D22AF"/>
    <w:rsid w:val="008D2DE4"/>
    <w:rsid w:val="008D4201"/>
    <w:rsid w:val="008E587A"/>
    <w:rsid w:val="008E5E67"/>
    <w:rsid w:val="008E6486"/>
    <w:rsid w:val="008F5CAF"/>
    <w:rsid w:val="00900D01"/>
    <w:rsid w:val="00905C02"/>
    <w:rsid w:val="00910955"/>
    <w:rsid w:val="0091515E"/>
    <w:rsid w:val="00917CF9"/>
    <w:rsid w:val="009232BF"/>
    <w:rsid w:val="0092396C"/>
    <w:rsid w:val="00924D00"/>
    <w:rsid w:val="0092575A"/>
    <w:rsid w:val="00927178"/>
    <w:rsid w:val="009277CC"/>
    <w:rsid w:val="009338AB"/>
    <w:rsid w:val="00941FFC"/>
    <w:rsid w:val="00943E8C"/>
    <w:rsid w:val="00944616"/>
    <w:rsid w:val="00953796"/>
    <w:rsid w:val="009561B9"/>
    <w:rsid w:val="00964135"/>
    <w:rsid w:val="00965FD3"/>
    <w:rsid w:val="0096617B"/>
    <w:rsid w:val="0096702D"/>
    <w:rsid w:val="0097623B"/>
    <w:rsid w:val="00976D37"/>
    <w:rsid w:val="00981B21"/>
    <w:rsid w:val="00983FED"/>
    <w:rsid w:val="00986D6B"/>
    <w:rsid w:val="00991F16"/>
    <w:rsid w:val="00994430"/>
    <w:rsid w:val="00994B26"/>
    <w:rsid w:val="00997018"/>
    <w:rsid w:val="009A2C7C"/>
    <w:rsid w:val="009A2F21"/>
    <w:rsid w:val="009A5268"/>
    <w:rsid w:val="009A6686"/>
    <w:rsid w:val="009B0F1F"/>
    <w:rsid w:val="009B378F"/>
    <w:rsid w:val="009B4791"/>
    <w:rsid w:val="009B5942"/>
    <w:rsid w:val="009B7758"/>
    <w:rsid w:val="009C0441"/>
    <w:rsid w:val="009C3F9F"/>
    <w:rsid w:val="009C48B2"/>
    <w:rsid w:val="009C490B"/>
    <w:rsid w:val="009C50CD"/>
    <w:rsid w:val="009C6D5A"/>
    <w:rsid w:val="009D1BA8"/>
    <w:rsid w:val="009D41ED"/>
    <w:rsid w:val="009D4A86"/>
    <w:rsid w:val="009D5775"/>
    <w:rsid w:val="009E1DBD"/>
    <w:rsid w:val="009E436A"/>
    <w:rsid w:val="009E5245"/>
    <w:rsid w:val="009E66D8"/>
    <w:rsid w:val="009E67D8"/>
    <w:rsid w:val="009E6DAC"/>
    <w:rsid w:val="009E767C"/>
    <w:rsid w:val="009E7731"/>
    <w:rsid w:val="009E77CD"/>
    <w:rsid w:val="009F12E0"/>
    <w:rsid w:val="009F5552"/>
    <w:rsid w:val="009F6ACA"/>
    <w:rsid w:val="009F70A7"/>
    <w:rsid w:val="00A0152F"/>
    <w:rsid w:val="00A02A6D"/>
    <w:rsid w:val="00A0599D"/>
    <w:rsid w:val="00A07419"/>
    <w:rsid w:val="00A106B6"/>
    <w:rsid w:val="00A11654"/>
    <w:rsid w:val="00A12808"/>
    <w:rsid w:val="00A14403"/>
    <w:rsid w:val="00A20670"/>
    <w:rsid w:val="00A206E6"/>
    <w:rsid w:val="00A251B4"/>
    <w:rsid w:val="00A31F22"/>
    <w:rsid w:val="00A3204A"/>
    <w:rsid w:val="00A34065"/>
    <w:rsid w:val="00A3550F"/>
    <w:rsid w:val="00A4596B"/>
    <w:rsid w:val="00A46B29"/>
    <w:rsid w:val="00A47866"/>
    <w:rsid w:val="00A51BA3"/>
    <w:rsid w:val="00A57E0E"/>
    <w:rsid w:val="00A60544"/>
    <w:rsid w:val="00A6160F"/>
    <w:rsid w:val="00A7075A"/>
    <w:rsid w:val="00A745D1"/>
    <w:rsid w:val="00A7665F"/>
    <w:rsid w:val="00A76A80"/>
    <w:rsid w:val="00A77E00"/>
    <w:rsid w:val="00A8409F"/>
    <w:rsid w:val="00A85602"/>
    <w:rsid w:val="00A868CA"/>
    <w:rsid w:val="00A93ADA"/>
    <w:rsid w:val="00A940DB"/>
    <w:rsid w:val="00AA2967"/>
    <w:rsid w:val="00AA3090"/>
    <w:rsid w:val="00AA5651"/>
    <w:rsid w:val="00AB0493"/>
    <w:rsid w:val="00AB0F92"/>
    <w:rsid w:val="00AB3C05"/>
    <w:rsid w:val="00AB4D3E"/>
    <w:rsid w:val="00AC0E0E"/>
    <w:rsid w:val="00AD7854"/>
    <w:rsid w:val="00AE6C81"/>
    <w:rsid w:val="00AF66D0"/>
    <w:rsid w:val="00AF6851"/>
    <w:rsid w:val="00AF7B27"/>
    <w:rsid w:val="00B15324"/>
    <w:rsid w:val="00B25B81"/>
    <w:rsid w:val="00B3162E"/>
    <w:rsid w:val="00B34F50"/>
    <w:rsid w:val="00B43557"/>
    <w:rsid w:val="00B47CEA"/>
    <w:rsid w:val="00B50B42"/>
    <w:rsid w:val="00B6438F"/>
    <w:rsid w:val="00B654F5"/>
    <w:rsid w:val="00B66B45"/>
    <w:rsid w:val="00B7099F"/>
    <w:rsid w:val="00B724A0"/>
    <w:rsid w:val="00B74230"/>
    <w:rsid w:val="00B74DEC"/>
    <w:rsid w:val="00B76F22"/>
    <w:rsid w:val="00B87E7C"/>
    <w:rsid w:val="00B9561A"/>
    <w:rsid w:val="00BA1121"/>
    <w:rsid w:val="00BA181B"/>
    <w:rsid w:val="00BA1A18"/>
    <w:rsid w:val="00BA3A84"/>
    <w:rsid w:val="00BB012D"/>
    <w:rsid w:val="00BB6383"/>
    <w:rsid w:val="00BC21DC"/>
    <w:rsid w:val="00BC2E80"/>
    <w:rsid w:val="00BD0887"/>
    <w:rsid w:val="00BE3F02"/>
    <w:rsid w:val="00BE7527"/>
    <w:rsid w:val="00BF38D8"/>
    <w:rsid w:val="00BF6B79"/>
    <w:rsid w:val="00BF7A9F"/>
    <w:rsid w:val="00C1207F"/>
    <w:rsid w:val="00C12372"/>
    <w:rsid w:val="00C156E8"/>
    <w:rsid w:val="00C15CA0"/>
    <w:rsid w:val="00C17784"/>
    <w:rsid w:val="00C20C11"/>
    <w:rsid w:val="00C20E96"/>
    <w:rsid w:val="00C230FA"/>
    <w:rsid w:val="00C26C7E"/>
    <w:rsid w:val="00C305DA"/>
    <w:rsid w:val="00C30F1C"/>
    <w:rsid w:val="00C32B80"/>
    <w:rsid w:val="00C35247"/>
    <w:rsid w:val="00C35C81"/>
    <w:rsid w:val="00C42EE1"/>
    <w:rsid w:val="00C44642"/>
    <w:rsid w:val="00C46008"/>
    <w:rsid w:val="00C47911"/>
    <w:rsid w:val="00C6279F"/>
    <w:rsid w:val="00C65E0E"/>
    <w:rsid w:val="00C66A84"/>
    <w:rsid w:val="00C70D69"/>
    <w:rsid w:val="00C732A2"/>
    <w:rsid w:val="00C76518"/>
    <w:rsid w:val="00C76F21"/>
    <w:rsid w:val="00C7769B"/>
    <w:rsid w:val="00C77B2A"/>
    <w:rsid w:val="00C80413"/>
    <w:rsid w:val="00C8079B"/>
    <w:rsid w:val="00C80EC9"/>
    <w:rsid w:val="00C8107D"/>
    <w:rsid w:val="00C8168A"/>
    <w:rsid w:val="00C81ADF"/>
    <w:rsid w:val="00C84FDE"/>
    <w:rsid w:val="00C87817"/>
    <w:rsid w:val="00C91B27"/>
    <w:rsid w:val="00C96599"/>
    <w:rsid w:val="00CA34CA"/>
    <w:rsid w:val="00CA3920"/>
    <w:rsid w:val="00CA3D7B"/>
    <w:rsid w:val="00CA4CC8"/>
    <w:rsid w:val="00CA5368"/>
    <w:rsid w:val="00CB0527"/>
    <w:rsid w:val="00CB0C43"/>
    <w:rsid w:val="00CB18AA"/>
    <w:rsid w:val="00CC3C60"/>
    <w:rsid w:val="00CC6B2D"/>
    <w:rsid w:val="00CD2B10"/>
    <w:rsid w:val="00CD3DB0"/>
    <w:rsid w:val="00CD47D5"/>
    <w:rsid w:val="00CD6408"/>
    <w:rsid w:val="00CD6CB9"/>
    <w:rsid w:val="00CE541F"/>
    <w:rsid w:val="00CE6327"/>
    <w:rsid w:val="00D00593"/>
    <w:rsid w:val="00D00B45"/>
    <w:rsid w:val="00D01959"/>
    <w:rsid w:val="00D02A5C"/>
    <w:rsid w:val="00D02F74"/>
    <w:rsid w:val="00D057A3"/>
    <w:rsid w:val="00D12421"/>
    <w:rsid w:val="00D1252D"/>
    <w:rsid w:val="00D20DB2"/>
    <w:rsid w:val="00D23D05"/>
    <w:rsid w:val="00D26469"/>
    <w:rsid w:val="00D34325"/>
    <w:rsid w:val="00D429EC"/>
    <w:rsid w:val="00D47352"/>
    <w:rsid w:val="00D5034C"/>
    <w:rsid w:val="00D506D1"/>
    <w:rsid w:val="00D50B69"/>
    <w:rsid w:val="00D54A2E"/>
    <w:rsid w:val="00D57A0A"/>
    <w:rsid w:val="00D61FC4"/>
    <w:rsid w:val="00D6248B"/>
    <w:rsid w:val="00D64FCE"/>
    <w:rsid w:val="00D65938"/>
    <w:rsid w:val="00D67196"/>
    <w:rsid w:val="00D7004D"/>
    <w:rsid w:val="00D70B00"/>
    <w:rsid w:val="00D710FF"/>
    <w:rsid w:val="00D836DA"/>
    <w:rsid w:val="00D83807"/>
    <w:rsid w:val="00D8545E"/>
    <w:rsid w:val="00D86B59"/>
    <w:rsid w:val="00D957DF"/>
    <w:rsid w:val="00D977E0"/>
    <w:rsid w:val="00D97A1D"/>
    <w:rsid w:val="00DA3520"/>
    <w:rsid w:val="00DA4A1E"/>
    <w:rsid w:val="00DA5F89"/>
    <w:rsid w:val="00DA6AF0"/>
    <w:rsid w:val="00DB02D0"/>
    <w:rsid w:val="00DB1F78"/>
    <w:rsid w:val="00DB4448"/>
    <w:rsid w:val="00DB44BE"/>
    <w:rsid w:val="00DB479B"/>
    <w:rsid w:val="00DB7AF4"/>
    <w:rsid w:val="00DC33A6"/>
    <w:rsid w:val="00DC6099"/>
    <w:rsid w:val="00DD0612"/>
    <w:rsid w:val="00DD1131"/>
    <w:rsid w:val="00DD1F8A"/>
    <w:rsid w:val="00DE1681"/>
    <w:rsid w:val="00DE2E81"/>
    <w:rsid w:val="00DE3614"/>
    <w:rsid w:val="00DE47C6"/>
    <w:rsid w:val="00DE629B"/>
    <w:rsid w:val="00DE6533"/>
    <w:rsid w:val="00DE6A17"/>
    <w:rsid w:val="00DF149A"/>
    <w:rsid w:val="00DF28F9"/>
    <w:rsid w:val="00DF4456"/>
    <w:rsid w:val="00DF51D2"/>
    <w:rsid w:val="00E01D0B"/>
    <w:rsid w:val="00E03770"/>
    <w:rsid w:val="00E05277"/>
    <w:rsid w:val="00E0608D"/>
    <w:rsid w:val="00E06102"/>
    <w:rsid w:val="00E1087A"/>
    <w:rsid w:val="00E10CD2"/>
    <w:rsid w:val="00E1351D"/>
    <w:rsid w:val="00E148E1"/>
    <w:rsid w:val="00E156ED"/>
    <w:rsid w:val="00E167E1"/>
    <w:rsid w:val="00E167ED"/>
    <w:rsid w:val="00E22BB0"/>
    <w:rsid w:val="00E2501A"/>
    <w:rsid w:val="00E2582B"/>
    <w:rsid w:val="00E25D16"/>
    <w:rsid w:val="00E2778C"/>
    <w:rsid w:val="00E30331"/>
    <w:rsid w:val="00E315B9"/>
    <w:rsid w:val="00E35C90"/>
    <w:rsid w:val="00E3658B"/>
    <w:rsid w:val="00E42D29"/>
    <w:rsid w:val="00E45254"/>
    <w:rsid w:val="00E45C53"/>
    <w:rsid w:val="00E47BF3"/>
    <w:rsid w:val="00E54452"/>
    <w:rsid w:val="00E5522B"/>
    <w:rsid w:val="00E55550"/>
    <w:rsid w:val="00E6014A"/>
    <w:rsid w:val="00E60666"/>
    <w:rsid w:val="00E606A7"/>
    <w:rsid w:val="00E66531"/>
    <w:rsid w:val="00E7461B"/>
    <w:rsid w:val="00E74F4F"/>
    <w:rsid w:val="00E7789A"/>
    <w:rsid w:val="00E82125"/>
    <w:rsid w:val="00E83100"/>
    <w:rsid w:val="00E83DEE"/>
    <w:rsid w:val="00E861E9"/>
    <w:rsid w:val="00E90839"/>
    <w:rsid w:val="00E910C0"/>
    <w:rsid w:val="00E91BF8"/>
    <w:rsid w:val="00E929E3"/>
    <w:rsid w:val="00E94462"/>
    <w:rsid w:val="00E946F7"/>
    <w:rsid w:val="00E963BC"/>
    <w:rsid w:val="00EA00EF"/>
    <w:rsid w:val="00EA29B2"/>
    <w:rsid w:val="00EA30E1"/>
    <w:rsid w:val="00EA6A81"/>
    <w:rsid w:val="00EB41F3"/>
    <w:rsid w:val="00EC011F"/>
    <w:rsid w:val="00EC35EE"/>
    <w:rsid w:val="00EC3B04"/>
    <w:rsid w:val="00ED16A2"/>
    <w:rsid w:val="00ED1D4F"/>
    <w:rsid w:val="00ED3537"/>
    <w:rsid w:val="00ED59F6"/>
    <w:rsid w:val="00EE2B86"/>
    <w:rsid w:val="00EE4383"/>
    <w:rsid w:val="00EE6C39"/>
    <w:rsid w:val="00EF0111"/>
    <w:rsid w:val="00EF217B"/>
    <w:rsid w:val="00EF2630"/>
    <w:rsid w:val="00EF4361"/>
    <w:rsid w:val="00EF5EEB"/>
    <w:rsid w:val="00F078A1"/>
    <w:rsid w:val="00F13C8F"/>
    <w:rsid w:val="00F146C3"/>
    <w:rsid w:val="00F15087"/>
    <w:rsid w:val="00F1541B"/>
    <w:rsid w:val="00F22961"/>
    <w:rsid w:val="00F23067"/>
    <w:rsid w:val="00F314E4"/>
    <w:rsid w:val="00F31F90"/>
    <w:rsid w:val="00F32D75"/>
    <w:rsid w:val="00F47424"/>
    <w:rsid w:val="00F520A5"/>
    <w:rsid w:val="00F5274D"/>
    <w:rsid w:val="00F54343"/>
    <w:rsid w:val="00F57A5F"/>
    <w:rsid w:val="00F65AAD"/>
    <w:rsid w:val="00F84AAE"/>
    <w:rsid w:val="00F84F02"/>
    <w:rsid w:val="00F86886"/>
    <w:rsid w:val="00F868DB"/>
    <w:rsid w:val="00F90A20"/>
    <w:rsid w:val="00F9293B"/>
    <w:rsid w:val="00F9320D"/>
    <w:rsid w:val="00F9548F"/>
    <w:rsid w:val="00F97F60"/>
    <w:rsid w:val="00FA2FC8"/>
    <w:rsid w:val="00FA5107"/>
    <w:rsid w:val="00FA5539"/>
    <w:rsid w:val="00FA5F2E"/>
    <w:rsid w:val="00FA68BB"/>
    <w:rsid w:val="00FB184A"/>
    <w:rsid w:val="00FB21E9"/>
    <w:rsid w:val="00FC3697"/>
    <w:rsid w:val="00FC6432"/>
    <w:rsid w:val="00FC6ED5"/>
    <w:rsid w:val="00FC73E6"/>
    <w:rsid w:val="00FC7914"/>
    <w:rsid w:val="00FD14B5"/>
    <w:rsid w:val="00FD3C14"/>
    <w:rsid w:val="00FD5F40"/>
    <w:rsid w:val="00FD6383"/>
    <w:rsid w:val="00FE13BC"/>
    <w:rsid w:val="00FE4847"/>
    <w:rsid w:val="00FE4AF0"/>
    <w:rsid w:val="00FF2A20"/>
    <w:rsid w:val="00FF6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1E9"/>
    <w:rPr>
      <w:color w:val="000000"/>
      <w:spacing w:val="-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65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BF7A9F"/>
    <w:rPr>
      <w:color w:val="0000FF"/>
      <w:u w:val="single"/>
    </w:rPr>
  </w:style>
  <w:style w:type="paragraph" w:styleId="a5">
    <w:name w:val="Balloon Text"/>
    <w:basedOn w:val="a"/>
    <w:semiHidden/>
    <w:rsid w:val="00A3204A"/>
    <w:rPr>
      <w:rFonts w:ascii="Tahoma" w:hAnsi="Tahoma" w:cs="Tahoma"/>
      <w:sz w:val="16"/>
      <w:szCs w:val="16"/>
    </w:rPr>
  </w:style>
  <w:style w:type="paragraph" w:styleId="a6">
    <w:name w:val="Document Map"/>
    <w:basedOn w:val="a"/>
    <w:semiHidden/>
    <w:rsid w:val="003F650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1">
    <w:name w:val="p1"/>
    <w:basedOn w:val="a"/>
    <w:rsid w:val="00FA5F2E"/>
    <w:pPr>
      <w:spacing w:before="100" w:beforeAutospacing="1" w:after="100" w:afterAutospacing="1"/>
    </w:pPr>
    <w:rPr>
      <w:color w:val="auto"/>
      <w:spacing w:val="0"/>
      <w:sz w:val="24"/>
      <w:szCs w:val="24"/>
    </w:rPr>
  </w:style>
  <w:style w:type="paragraph" w:customStyle="1" w:styleId="p3">
    <w:name w:val="p3"/>
    <w:basedOn w:val="a"/>
    <w:rsid w:val="00FA5F2E"/>
    <w:pPr>
      <w:spacing w:before="100" w:beforeAutospacing="1" w:after="100" w:afterAutospacing="1"/>
    </w:pPr>
    <w:rPr>
      <w:color w:val="auto"/>
      <w:spacing w:val="0"/>
      <w:sz w:val="24"/>
      <w:szCs w:val="24"/>
    </w:rPr>
  </w:style>
  <w:style w:type="character" w:customStyle="1" w:styleId="s1">
    <w:name w:val="s1"/>
    <w:basedOn w:val="a0"/>
    <w:rsid w:val="00FA5F2E"/>
  </w:style>
  <w:style w:type="paragraph" w:customStyle="1" w:styleId="p4">
    <w:name w:val="p4"/>
    <w:basedOn w:val="a"/>
    <w:rsid w:val="00FA5F2E"/>
    <w:pPr>
      <w:spacing w:before="100" w:beforeAutospacing="1" w:after="100" w:afterAutospacing="1"/>
    </w:pPr>
    <w:rPr>
      <w:color w:val="auto"/>
      <w:spacing w:val="0"/>
      <w:sz w:val="24"/>
      <w:szCs w:val="24"/>
    </w:rPr>
  </w:style>
  <w:style w:type="paragraph" w:customStyle="1" w:styleId="p5">
    <w:name w:val="p5"/>
    <w:basedOn w:val="a"/>
    <w:rsid w:val="00FA5F2E"/>
    <w:pPr>
      <w:spacing w:before="100" w:beforeAutospacing="1" w:after="100" w:afterAutospacing="1"/>
    </w:pPr>
    <w:rPr>
      <w:color w:val="auto"/>
      <w:spacing w:val="0"/>
      <w:sz w:val="24"/>
      <w:szCs w:val="24"/>
    </w:rPr>
  </w:style>
  <w:style w:type="character" w:customStyle="1" w:styleId="s2">
    <w:name w:val="s2"/>
    <w:basedOn w:val="a0"/>
    <w:rsid w:val="00FA5F2E"/>
  </w:style>
  <w:style w:type="paragraph" w:customStyle="1" w:styleId="p6">
    <w:name w:val="p6"/>
    <w:basedOn w:val="a"/>
    <w:rsid w:val="00FA5F2E"/>
    <w:pPr>
      <w:spacing w:before="100" w:beforeAutospacing="1" w:after="100" w:afterAutospacing="1"/>
    </w:pPr>
    <w:rPr>
      <w:color w:val="auto"/>
      <w:spacing w:val="0"/>
      <w:sz w:val="24"/>
      <w:szCs w:val="24"/>
    </w:rPr>
  </w:style>
  <w:style w:type="character" w:customStyle="1" w:styleId="s3">
    <w:name w:val="s3"/>
    <w:basedOn w:val="a0"/>
    <w:rsid w:val="00FA5F2E"/>
  </w:style>
  <w:style w:type="character" w:styleId="a7">
    <w:name w:val="Strong"/>
    <w:basedOn w:val="a0"/>
    <w:uiPriority w:val="22"/>
    <w:qFormat/>
    <w:rsid w:val="00CB0C43"/>
    <w:rPr>
      <w:b/>
      <w:bCs/>
    </w:rPr>
  </w:style>
  <w:style w:type="paragraph" w:customStyle="1" w:styleId="1">
    <w:name w:val="Абзац списка1"/>
    <w:basedOn w:val="a"/>
    <w:rsid w:val="00900D01"/>
    <w:pPr>
      <w:spacing w:after="200" w:line="276" w:lineRule="auto"/>
      <w:ind w:left="720"/>
      <w:contextualSpacing/>
    </w:pPr>
    <w:rPr>
      <w:rFonts w:ascii="Calibri" w:hAnsi="Calibri"/>
      <w:color w:val="auto"/>
      <w:spacing w:val="0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D836DA"/>
    <w:pPr>
      <w:ind w:left="720"/>
      <w:contextualSpacing/>
    </w:pPr>
    <w:rPr>
      <w:color w:val="auto"/>
      <w:spacing w:val="0"/>
      <w:sz w:val="26"/>
      <w:szCs w:val="24"/>
    </w:rPr>
  </w:style>
  <w:style w:type="paragraph" w:customStyle="1" w:styleId="msonormalcxspmiddle">
    <w:name w:val="msonormalcxspmiddle"/>
    <w:basedOn w:val="a"/>
    <w:rsid w:val="001F31D1"/>
    <w:pPr>
      <w:spacing w:before="100" w:beforeAutospacing="1" w:after="100" w:afterAutospacing="1"/>
    </w:pPr>
    <w:rPr>
      <w:color w:val="auto"/>
      <w:spacing w:val="0"/>
      <w:sz w:val="24"/>
      <w:szCs w:val="24"/>
    </w:rPr>
  </w:style>
  <w:style w:type="paragraph" w:styleId="2">
    <w:name w:val="Body Text 2"/>
    <w:basedOn w:val="a"/>
    <w:link w:val="20"/>
    <w:rsid w:val="001F31D1"/>
    <w:pPr>
      <w:spacing w:after="120" w:line="480" w:lineRule="auto"/>
      <w:ind w:firstLine="720"/>
      <w:jc w:val="both"/>
    </w:pPr>
    <w:rPr>
      <w:rFonts w:eastAsia="Calibri"/>
      <w:color w:val="auto"/>
      <w:spacing w:val="0"/>
      <w:szCs w:val="20"/>
      <w:lang w:val="en-US"/>
    </w:rPr>
  </w:style>
  <w:style w:type="character" w:customStyle="1" w:styleId="20">
    <w:name w:val="Основной текст 2 Знак"/>
    <w:basedOn w:val="a0"/>
    <w:link w:val="2"/>
    <w:rsid w:val="001F31D1"/>
    <w:rPr>
      <w:rFonts w:eastAsia="Calibri"/>
      <w:sz w:val="28"/>
      <w:lang w:val="en-US"/>
    </w:rPr>
  </w:style>
  <w:style w:type="character" w:customStyle="1" w:styleId="a9">
    <w:name w:val="Основной текст_"/>
    <w:basedOn w:val="a0"/>
    <w:link w:val="10"/>
    <w:rsid w:val="00390490"/>
    <w:rPr>
      <w:sz w:val="44"/>
      <w:szCs w:val="44"/>
      <w:shd w:val="clear" w:color="auto" w:fill="FFFFFF"/>
    </w:rPr>
  </w:style>
  <w:style w:type="paragraph" w:customStyle="1" w:styleId="10">
    <w:name w:val="Основной текст1"/>
    <w:basedOn w:val="a"/>
    <w:link w:val="a9"/>
    <w:rsid w:val="00390490"/>
    <w:pPr>
      <w:widowControl w:val="0"/>
      <w:shd w:val="clear" w:color="auto" w:fill="FFFFFF"/>
      <w:spacing w:after="480" w:line="538" w:lineRule="exact"/>
      <w:ind w:hanging="200"/>
    </w:pPr>
    <w:rPr>
      <w:color w:val="auto"/>
      <w:spacing w:val="0"/>
      <w:sz w:val="44"/>
      <w:szCs w:val="44"/>
    </w:rPr>
  </w:style>
  <w:style w:type="paragraph" w:styleId="aa">
    <w:name w:val="Normal (Web)"/>
    <w:basedOn w:val="a"/>
    <w:uiPriority w:val="99"/>
    <w:unhideWhenUsed/>
    <w:rsid w:val="000452C0"/>
    <w:pPr>
      <w:spacing w:before="100" w:beforeAutospacing="1" w:after="100" w:afterAutospacing="1"/>
    </w:pPr>
    <w:rPr>
      <w:color w:val="auto"/>
      <w:spacing w:val="0"/>
      <w:sz w:val="24"/>
      <w:szCs w:val="24"/>
    </w:rPr>
  </w:style>
  <w:style w:type="character" w:styleId="ab">
    <w:name w:val="Emphasis"/>
    <w:basedOn w:val="a0"/>
    <w:qFormat/>
    <w:rsid w:val="00FC6ED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1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1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7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ymcfake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CF8FF-81B1-44C4-85D1-6128EFE9F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1474</TotalTime>
  <Pages>5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6188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Fakel-1</cp:lastModifiedBy>
  <cp:revision>178</cp:revision>
  <cp:lastPrinted>2026-04-02T09:45:00Z</cp:lastPrinted>
  <dcterms:created xsi:type="dcterms:W3CDTF">2024-01-24T05:13:00Z</dcterms:created>
  <dcterms:modified xsi:type="dcterms:W3CDTF">2026-04-03T07:49:00Z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789442492</vt:i4>
  </property>
</Properties>
</file>